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8156E" w14:textId="77777777" w:rsidR="00030741" w:rsidRDefault="00030741" w:rsidP="00625F78"/>
    <w:p w14:paraId="63B7772B" w14:textId="78B67D4A" w:rsidR="00030741" w:rsidRPr="0046124F" w:rsidRDefault="00030741" w:rsidP="00CF788B">
      <w:pPr>
        <w:rPr>
          <w:b/>
          <w:u w:val="single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3258"/>
        <w:gridCol w:w="1045"/>
        <w:gridCol w:w="4985"/>
      </w:tblGrid>
      <w:tr w:rsidR="00165952" w14:paraId="1C6CCEE6" w14:textId="77777777" w:rsidTr="00250FEC">
        <w:tc>
          <w:tcPr>
            <w:tcW w:w="9288" w:type="dxa"/>
            <w:gridSpan w:val="3"/>
            <w:tcBorders>
              <w:bottom w:val="single" w:sz="12" w:space="0" w:color="8EAADB"/>
            </w:tcBorders>
            <w:shd w:val="clear" w:color="auto" w:fill="D9E2F3" w:themeFill="accent1" w:themeFillTint="33"/>
            <w:vAlign w:val="center"/>
          </w:tcPr>
          <w:p w14:paraId="58ED2337" w14:textId="13A3D265" w:rsidR="00165952" w:rsidRPr="001C5F52" w:rsidRDefault="00165952" w:rsidP="00250FEC">
            <w:pPr>
              <w:jc w:val="center"/>
              <w:rPr>
                <w:b/>
                <w:bCs/>
                <w:color w:val="FFFFFF"/>
              </w:rPr>
            </w:pPr>
            <w:r w:rsidRPr="002E1CE5">
              <w:rPr>
                <w:b/>
                <w:bCs/>
                <w:sz w:val="24"/>
                <w:szCs w:val="28"/>
              </w:rPr>
              <w:t>ACH BANKING INFORMATION</w:t>
            </w:r>
          </w:p>
        </w:tc>
      </w:tr>
      <w:tr w:rsidR="001C5F52" w14:paraId="4AC75FE2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567EC6A5" w14:textId="344A925A" w:rsidR="00165952" w:rsidRPr="001C5F52" w:rsidRDefault="00165952" w:rsidP="0003074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Bank Name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589798A2" w14:textId="77777777" w:rsidR="00165952" w:rsidRDefault="00165952" w:rsidP="00030741"/>
        </w:tc>
      </w:tr>
      <w:tr w:rsidR="0046124F" w14:paraId="3843A5E8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1549FFD6" w14:textId="77777777" w:rsidR="0046124F" w:rsidRPr="001C5F52" w:rsidRDefault="0046124F" w:rsidP="0003074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Bank Routing Number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52E863A5" w14:textId="77777777" w:rsidR="0046124F" w:rsidRDefault="0046124F" w:rsidP="00030741"/>
        </w:tc>
      </w:tr>
      <w:tr w:rsidR="001C5F52" w14:paraId="20AC9AE9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16407D84" w14:textId="77777777" w:rsidR="0046124F" w:rsidRPr="001C5F52" w:rsidRDefault="0046124F" w:rsidP="0003074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Bank Account Number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431BE853" w14:textId="77777777" w:rsidR="0046124F" w:rsidRDefault="0046124F" w:rsidP="00030741"/>
        </w:tc>
      </w:tr>
      <w:tr w:rsidR="0046124F" w14:paraId="106DCDB2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18BF9F8F" w14:textId="77777777" w:rsidR="0046124F" w:rsidRPr="001C5F52" w:rsidRDefault="0046124F" w:rsidP="0003074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Account Type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0A58EC4C" w14:textId="77777777" w:rsidR="0046124F" w:rsidRDefault="0046124F" w:rsidP="00030741"/>
        </w:tc>
      </w:tr>
      <w:tr w:rsidR="001C5F52" w14:paraId="0AE6FC6F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5F78CDF9" w14:textId="77777777" w:rsidR="0046124F" w:rsidRPr="001C5F52" w:rsidRDefault="0046124F" w:rsidP="0003074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Account Name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3882BF05" w14:textId="77777777" w:rsidR="0046124F" w:rsidRDefault="0046124F" w:rsidP="00030741"/>
        </w:tc>
      </w:tr>
      <w:tr w:rsidR="0046124F" w14:paraId="16A67A47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5A6EEB17" w14:textId="77777777" w:rsidR="0046124F" w:rsidRPr="001C5F52" w:rsidRDefault="0046124F" w:rsidP="0003074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Address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6C3DB71B" w14:textId="77777777" w:rsidR="0046124F" w:rsidRDefault="0046124F" w:rsidP="00030741"/>
        </w:tc>
      </w:tr>
      <w:tr w:rsidR="00B15922" w14:paraId="44F65030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64F8089E" w14:textId="77777777" w:rsidR="00B15922" w:rsidRPr="001C5F52" w:rsidRDefault="00B15922" w:rsidP="0046124F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Email address for ACH remittances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1A6F900F" w14:textId="77777777" w:rsidR="00B15922" w:rsidRDefault="00B15922" w:rsidP="0046124F"/>
        </w:tc>
      </w:tr>
      <w:tr w:rsidR="00165952" w14:paraId="6C91179C" w14:textId="77777777" w:rsidTr="00250FEC">
        <w:trPr>
          <w:trHeight w:hRule="exact" w:val="1080"/>
        </w:trPr>
        <w:tc>
          <w:tcPr>
            <w:tcW w:w="9288" w:type="dxa"/>
            <w:gridSpan w:val="3"/>
            <w:shd w:val="clear" w:color="auto" w:fill="D9E2F3" w:themeFill="accent1" w:themeFillTint="33"/>
            <w:vAlign w:val="center"/>
          </w:tcPr>
          <w:p w14:paraId="474D0451" w14:textId="70AB717D" w:rsidR="00E24A1B" w:rsidRDefault="00165952" w:rsidP="002E1CE5">
            <w:pPr>
              <w:spacing w:after="0" w:line="240" w:lineRule="auto"/>
              <w:jc w:val="center"/>
              <w:rPr>
                <w:b/>
                <w:bCs/>
              </w:rPr>
            </w:pPr>
            <w:r w:rsidRPr="001C5F52">
              <w:rPr>
                <w:b/>
                <w:bCs/>
              </w:rPr>
              <w:t>ACH AUTHORIZATION</w:t>
            </w:r>
          </w:p>
          <w:p w14:paraId="340C24BA" w14:textId="14F5F5AD" w:rsidR="00165952" w:rsidRPr="002E1CE5" w:rsidRDefault="00697C51" w:rsidP="002E1CE5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8"/>
              </w:rPr>
            </w:pPr>
            <w:r w:rsidRPr="002E1CE5">
              <w:rPr>
                <w:b/>
                <w:bCs/>
                <w:i/>
                <w:iCs/>
                <w:sz w:val="16"/>
                <w:szCs w:val="18"/>
              </w:rPr>
              <w:t>NOTE: Two Authorization signatures are required. Authorizers must be Manager or Controller</w:t>
            </w:r>
            <w:r w:rsidR="002E1CE5">
              <w:rPr>
                <w:b/>
                <w:bCs/>
                <w:i/>
                <w:iCs/>
                <w:sz w:val="16"/>
                <w:szCs w:val="18"/>
              </w:rPr>
              <w:t>.</w:t>
            </w:r>
          </w:p>
          <w:p w14:paraId="38032AE3" w14:textId="3ADE9F60" w:rsidR="00E24A1B" w:rsidRPr="001C5F52" w:rsidRDefault="00E24A1B" w:rsidP="002E1CE5">
            <w:pPr>
              <w:spacing w:after="0" w:line="240" w:lineRule="auto"/>
              <w:jc w:val="center"/>
              <w:rPr>
                <w:b/>
                <w:bCs/>
              </w:rPr>
            </w:pPr>
            <w:r w:rsidRPr="002E1CE5">
              <w:rPr>
                <w:b/>
                <w:bCs/>
                <w:i/>
                <w:iCs/>
                <w:sz w:val="16"/>
                <w:szCs w:val="18"/>
              </w:rPr>
              <w:t>Only one authorization signature is required for Sole Proprietor or Single Member LLC</w:t>
            </w:r>
            <w:r w:rsidR="002E1CE5">
              <w:rPr>
                <w:b/>
                <w:bCs/>
                <w:i/>
                <w:iCs/>
                <w:sz w:val="16"/>
                <w:szCs w:val="18"/>
              </w:rPr>
              <w:t>.</w:t>
            </w:r>
          </w:p>
        </w:tc>
      </w:tr>
      <w:tr w:rsidR="002E1CE5" w14:paraId="2060261F" w14:textId="77777777" w:rsidTr="00250FEC">
        <w:trPr>
          <w:trHeight w:hRule="exact" w:val="504"/>
        </w:trPr>
        <w:tc>
          <w:tcPr>
            <w:tcW w:w="3258" w:type="dxa"/>
            <w:vMerge w:val="restart"/>
            <w:shd w:val="clear" w:color="auto" w:fill="auto"/>
          </w:tcPr>
          <w:p w14:paraId="535F8BBB" w14:textId="5288FB5D" w:rsidR="002E1CE5" w:rsidRPr="001C5F52" w:rsidRDefault="002E1CE5" w:rsidP="001C5F52">
            <w:pPr>
              <w:spacing w:after="0" w:line="240" w:lineRule="auto"/>
              <w:rPr>
                <w:b/>
                <w:bCs/>
              </w:rPr>
            </w:pPr>
            <w:r w:rsidRPr="001C5F52">
              <w:rPr>
                <w:b/>
                <w:bCs/>
              </w:rPr>
              <w:t>Authorizer 1 Name &amp; Signature</w:t>
            </w:r>
          </w:p>
          <w:p w14:paraId="386F18E1" w14:textId="0ECB18FA" w:rsidR="002E1CE5" w:rsidRPr="001C5F52" w:rsidRDefault="002E1CE5" w:rsidP="001C5F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39256E04" w14:textId="5C6FC941" w:rsidR="002E1CE5" w:rsidRPr="002E1CE5" w:rsidRDefault="002E1CE5" w:rsidP="0046124F">
            <w:pPr>
              <w:rPr>
                <w:b/>
                <w:bCs/>
              </w:rPr>
            </w:pPr>
            <w:r w:rsidRPr="002E1CE5">
              <w:rPr>
                <w:b/>
                <w:bCs/>
              </w:rPr>
              <w:t>Name</w:t>
            </w:r>
          </w:p>
        </w:tc>
        <w:tc>
          <w:tcPr>
            <w:tcW w:w="4985" w:type="dxa"/>
            <w:shd w:val="clear" w:color="auto" w:fill="auto"/>
          </w:tcPr>
          <w:p w14:paraId="191A489B" w14:textId="1CB0792D" w:rsidR="002E1CE5" w:rsidRDefault="002E1CE5" w:rsidP="0046124F"/>
        </w:tc>
      </w:tr>
      <w:tr w:rsidR="002E1CE5" w14:paraId="4341AFBB" w14:textId="77777777" w:rsidTr="00250FEC">
        <w:trPr>
          <w:trHeight w:hRule="exact" w:val="504"/>
        </w:trPr>
        <w:tc>
          <w:tcPr>
            <w:tcW w:w="3258" w:type="dxa"/>
            <w:vMerge/>
            <w:shd w:val="clear" w:color="auto" w:fill="auto"/>
          </w:tcPr>
          <w:p w14:paraId="782101C7" w14:textId="77777777" w:rsidR="002E1CE5" w:rsidRPr="001C5F52" w:rsidRDefault="002E1CE5" w:rsidP="001C5F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7044DBC8" w14:textId="41B2C30D" w:rsidR="002E1CE5" w:rsidRPr="002E1CE5" w:rsidRDefault="002E1CE5" w:rsidP="0046124F">
            <w:pPr>
              <w:rPr>
                <w:b/>
                <w:bCs/>
              </w:rPr>
            </w:pPr>
            <w:r w:rsidRPr="002E1CE5">
              <w:rPr>
                <w:b/>
                <w:bCs/>
              </w:rPr>
              <w:t>Signature</w:t>
            </w:r>
          </w:p>
        </w:tc>
        <w:tc>
          <w:tcPr>
            <w:tcW w:w="4985" w:type="dxa"/>
            <w:shd w:val="clear" w:color="auto" w:fill="auto"/>
          </w:tcPr>
          <w:p w14:paraId="254E2DD9" w14:textId="7D8EF473" w:rsidR="002E1CE5" w:rsidRDefault="002E1CE5" w:rsidP="0046124F"/>
        </w:tc>
      </w:tr>
      <w:tr w:rsidR="001C5F52" w14:paraId="07A619FA" w14:textId="77777777" w:rsidTr="00CD3F28">
        <w:trPr>
          <w:trHeight w:hRule="exact" w:val="504"/>
        </w:trPr>
        <w:tc>
          <w:tcPr>
            <w:tcW w:w="3258" w:type="dxa"/>
            <w:tcBorders>
              <w:bottom w:val="single" w:sz="4" w:space="0" w:color="B4C6E7"/>
            </w:tcBorders>
            <w:shd w:val="clear" w:color="auto" w:fill="auto"/>
          </w:tcPr>
          <w:p w14:paraId="16B6B514" w14:textId="1D1165D6" w:rsidR="00683A8C" w:rsidRPr="001C5F52" w:rsidRDefault="00683A8C" w:rsidP="006E152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 xml:space="preserve">Authorizer </w:t>
            </w:r>
            <w:r w:rsidR="00CF788B" w:rsidRPr="001C5F52">
              <w:rPr>
                <w:b/>
                <w:bCs/>
              </w:rPr>
              <w:t xml:space="preserve">1 </w:t>
            </w:r>
            <w:r w:rsidR="00165952" w:rsidRPr="001C5F52">
              <w:rPr>
                <w:b/>
                <w:bCs/>
              </w:rPr>
              <w:t>Title</w:t>
            </w:r>
            <w:r w:rsidR="006E1521" w:rsidRPr="001C5F52">
              <w:rPr>
                <w:b/>
                <w:bCs/>
              </w:rPr>
              <w:t>:</w:t>
            </w:r>
          </w:p>
        </w:tc>
        <w:tc>
          <w:tcPr>
            <w:tcW w:w="6030" w:type="dxa"/>
            <w:gridSpan w:val="2"/>
            <w:tcBorders>
              <w:bottom w:val="single" w:sz="4" w:space="0" w:color="B4C6E7"/>
            </w:tcBorders>
            <w:shd w:val="clear" w:color="auto" w:fill="auto"/>
          </w:tcPr>
          <w:p w14:paraId="7A4D6EF1" w14:textId="77777777" w:rsidR="00683A8C" w:rsidRDefault="00683A8C" w:rsidP="0046124F"/>
        </w:tc>
      </w:tr>
      <w:tr w:rsidR="00683A8C" w14:paraId="4AD46030" w14:textId="77777777" w:rsidTr="00CD3F28">
        <w:trPr>
          <w:trHeight w:hRule="exact" w:val="504"/>
        </w:trPr>
        <w:tc>
          <w:tcPr>
            <w:tcW w:w="3258" w:type="dxa"/>
            <w:tcBorders>
              <w:bottom w:val="single" w:sz="12" w:space="0" w:color="B4C6E7"/>
            </w:tcBorders>
            <w:shd w:val="clear" w:color="auto" w:fill="auto"/>
          </w:tcPr>
          <w:p w14:paraId="0158633A" w14:textId="7390B248" w:rsidR="00683A8C" w:rsidRPr="001C5F52" w:rsidRDefault="00165952" w:rsidP="006E152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 xml:space="preserve">Authorizer </w:t>
            </w:r>
            <w:r w:rsidR="00CF788B" w:rsidRPr="001C5F52">
              <w:rPr>
                <w:b/>
                <w:bCs/>
              </w:rPr>
              <w:t xml:space="preserve">1 </w:t>
            </w:r>
            <w:r w:rsidRPr="001C5F52">
              <w:rPr>
                <w:b/>
                <w:bCs/>
              </w:rPr>
              <w:t>Contact Info:</w:t>
            </w:r>
          </w:p>
        </w:tc>
        <w:tc>
          <w:tcPr>
            <w:tcW w:w="6030" w:type="dxa"/>
            <w:gridSpan w:val="2"/>
            <w:tcBorders>
              <w:bottom w:val="single" w:sz="12" w:space="0" w:color="B4C6E7"/>
            </w:tcBorders>
            <w:shd w:val="clear" w:color="auto" w:fill="auto"/>
          </w:tcPr>
          <w:p w14:paraId="36E358D9" w14:textId="77777777" w:rsidR="00683A8C" w:rsidRDefault="00683A8C" w:rsidP="0046124F"/>
        </w:tc>
      </w:tr>
      <w:tr w:rsidR="002E1CE5" w14:paraId="72F5A29D" w14:textId="77777777" w:rsidTr="00CD3F28">
        <w:trPr>
          <w:trHeight w:hRule="exact" w:val="504"/>
        </w:trPr>
        <w:tc>
          <w:tcPr>
            <w:tcW w:w="3258" w:type="dxa"/>
            <w:vMerge w:val="restart"/>
            <w:tcBorders>
              <w:top w:val="single" w:sz="12" w:space="0" w:color="B4C6E7"/>
            </w:tcBorders>
            <w:shd w:val="clear" w:color="auto" w:fill="auto"/>
          </w:tcPr>
          <w:p w14:paraId="71D01CFA" w14:textId="2522DFC7" w:rsidR="002E1CE5" w:rsidRPr="001C5F52" w:rsidRDefault="002E1CE5" w:rsidP="001C5F52">
            <w:pPr>
              <w:spacing w:after="0" w:line="240" w:lineRule="auto"/>
              <w:rPr>
                <w:b/>
                <w:bCs/>
              </w:rPr>
            </w:pPr>
            <w:r w:rsidRPr="001C5F52">
              <w:rPr>
                <w:b/>
                <w:bCs/>
              </w:rPr>
              <w:t>Authorizer 2 Name &amp; Signature:</w:t>
            </w:r>
          </w:p>
          <w:p w14:paraId="0E8844D9" w14:textId="2089EFB6" w:rsidR="002E1CE5" w:rsidRPr="001C5F52" w:rsidRDefault="002E1CE5" w:rsidP="006E1521">
            <w:pPr>
              <w:rPr>
                <w:b/>
                <w:bCs/>
              </w:rPr>
            </w:pPr>
          </w:p>
        </w:tc>
        <w:tc>
          <w:tcPr>
            <w:tcW w:w="1045" w:type="dxa"/>
            <w:tcBorders>
              <w:top w:val="single" w:sz="12" w:space="0" w:color="B4C6E7"/>
            </w:tcBorders>
            <w:shd w:val="clear" w:color="auto" w:fill="auto"/>
            <w:vAlign w:val="center"/>
          </w:tcPr>
          <w:p w14:paraId="7412F18E" w14:textId="47658EB7" w:rsidR="002E1CE5" w:rsidRPr="002E1CE5" w:rsidRDefault="002E1CE5" w:rsidP="00165952">
            <w:pPr>
              <w:rPr>
                <w:b/>
                <w:bCs/>
              </w:rPr>
            </w:pPr>
            <w:r w:rsidRPr="002E1CE5">
              <w:rPr>
                <w:b/>
                <w:bCs/>
              </w:rPr>
              <w:t>Name</w:t>
            </w:r>
          </w:p>
        </w:tc>
        <w:tc>
          <w:tcPr>
            <w:tcW w:w="4985" w:type="dxa"/>
            <w:tcBorders>
              <w:top w:val="single" w:sz="12" w:space="0" w:color="B4C6E7"/>
            </w:tcBorders>
            <w:shd w:val="clear" w:color="auto" w:fill="auto"/>
          </w:tcPr>
          <w:p w14:paraId="1CC5FFDE" w14:textId="5C884D86" w:rsidR="002E1CE5" w:rsidRDefault="002E1CE5" w:rsidP="00165952"/>
        </w:tc>
      </w:tr>
      <w:tr w:rsidR="002E1CE5" w14:paraId="4C8AF6A0" w14:textId="77777777" w:rsidTr="00250FEC">
        <w:trPr>
          <w:trHeight w:hRule="exact" w:val="504"/>
        </w:trPr>
        <w:tc>
          <w:tcPr>
            <w:tcW w:w="3258" w:type="dxa"/>
            <w:vMerge/>
            <w:shd w:val="clear" w:color="auto" w:fill="auto"/>
          </w:tcPr>
          <w:p w14:paraId="685F6D63" w14:textId="77777777" w:rsidR="002E1CE5" w:rsidRPr="001C5F52" w:rsidRDefault="002E1CE5" w:rsidP="001C5F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8A27C54" w14:textId="18A62704" w:rsidR="002E1CE5" w:rsidRPr="002E1CE5" w:rsidRDefault="002E1CE5" w:rsidP="00165952">
            <w:pPr>
              <w:rPr>
                <w:b/>
                <w:bCs/>
              </w:rPr>
            </w:pPr>
            <w:r w:rsidRPr="002E1CE5">
              <w:rPr>
                <w:b/>
                <w:bCs/>
              </w:rPr>
              <w:t>Signature</w:t>
            </w:r>
          </w:p>
        </w:tc>
        <w:tc>
          <w:tcPr>
            <w:tcW w:w="4985" w:type="dxa"/>
            <w:shd w:val="clear" w:color="auto" w:fill="auto"/>
          </w:tcPr>
          <w:p w14:paraId="2FF45C70" w14:textId="03CDC8F1" w:rsidR="002E1CE5" w:rsidRDefault="002E1CE5" w:rsidP="00165952"/>
        </w:tc>
      </w:tr>
      <w:tr w:rsidR="00165952" w14:paraId="1D905C49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56968E4B" w14:textId="39CBEAF2" w:rsidR="00165952" w:rsidRPr="001C5F52" w:rsidRDefault="00165952" w:rsidP="006E152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 xml:space="preserve">Authorizer </w:t>
            </w:r>
            <w:r w:rsidR="00CF788B" w:rsidRPr="001C5F52">
              <w:rPr>
                <w:b/>
                <w:bCs/>
              </w:rPr>
              <w:t xml:space="preserve">2 </w:t>
            </w:r>
            <w:r w:rsidRPr="001C5F52">
              <w:rPr>
                <w:b/>
                <w:bCs/>
              </w:rPr>
              <w:t>Title</w:t>
            </w:r>
            <w:r w:rsidR="00E24A1B">
              <w:rPr>
                <w:b/>
                <w:bCs/>
              </w:rPr>
              <w:t>: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68DDBC5E" w14:textId="77777777" w:rsidR="00165952" w:rsidRDefault="00165952" w:rsidP="00165952"/>
        </w:tc>
      </w:tr>
      <w:tr w:rsidR="001C5F52" w14:paraId="50E86811" w14:textId="77777777" w:rsidTr="00250FEC">
        <w:trPr>
          <w:trHeight w:hRule="exact" w:val="504"/>
        </w:trPr>
        <w:tc>
          <w:tcPr>
            <w:tcW w:w="3258" w:type="dxa"/>
            <w:shd w:val="clear" w:color="auto" w:fill="auto"/>
          </w:tcPr>
          <w:p w14:paraId="2550B63A" w14:textId="77054965" w:rsidR="00165952" w:rsidRPr="001C5F52" w:rsidRDefault="00165952" w:rsidP="006E1521">
            <w:pPr>
              <w:rPr>
                <w:b/>
                <w:bCs/>
              </w:rPr>
            </w:pPr>
            <w:r w:rsidRPr="001C5F52">
              <w:rPr>
                <w:b/>
                <w:bCs/>
              </w:rPr>
              <w:t>Authorizer</w:t>
            </w:r>
            <w:r w:rsidR="00CF788B" w:rsidRPr="001C5F52">
              <w:rPr>
                <w:b/>
                <w:bCs/>
              </w:rPr>
              <w:t xml:space="preserve"> 2</w:t>
            </w:r>
            <w:r w:rsidRPr="001C5F52">
              <w:rPr>
                <w:b/>
                <w:bCs/>
              </w:rPr>
              <w:t xml:space="preserve"> Contact Info: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246BA6BD" w14:textId="77777777" w:rsidR="00165952" w:rsidRDefault="00165952" w:rsidP="00165952"/>
        </w:tc>
      </w:tr>
    </w:tbl>
    <w:p w14:paraId="23A33580" w14:textId="07EC7FE8" w:rsidR="00030741" w:rsidRDefault="00030741" w:rsidP="00030741"/>
    <w:p w14:paraId="16F3A10E" w14:textId="2F054861" w:rsidR="00683A8C" w:rsidRPr="00683A8C" w:rsidRDefault="00683A8C" w:rsidP="00030741">
      <w:pPr>
        <w:rPr>
          <w:b/>
          <w:bCs/>
        </w:rPr>
      </w:pPr>
      <w:r w:rsidRPr="00683A8C">
        <w:rPr>
          <w:b/>
          <w:bCs/>
        </w:rPr>
        <w:t xml:space="preserve">**This form must be </w:t>
      </w:r>
      <w:r w:rsidR="00CF788B">
        <w:rPr>
          <w:b/>
          <w:bCs/>
        </w:rPr>
        <w:t>returned</w:t>
      </w:r>
      <w:r w:rsidRPr="00683A8C">
        <w:rPr>
          <w:b/>
          <w:bCs/>
        </w:rPr>
        <w:t xml:space="preserve"> secure</w:t>
      </w:r>
      <w:r>
        <w:rPr>
          <w:b/>
          <w:bCs/>
        </w:rPr>
        <w:t xml:space="preserve"> </w:t>
      </w:r>
      <w:r w:rsidR="00CF788B">
        <w:rPr>
          <w:b/>
          <w:bCs/>
        </w:rPr>
        <w:t xml:space="preserve">email </w:t>
      </w:r>
      <w:r>
        <w:rPr>
          <w:b/>
          <w:bCs/>
        </w:rPr>
        <w:t xml:space="preserve">to </w:t>
      </w:r>
      <w:hyperlink r:id="rId8" w:history="1">
        <w:r w:rsidRPr="00B64E67">
          <w:rPr>
            <w:rStyle w:val="Hyperlink"/>
            <w:b/>
            <w:bCs/>
          </w:rPr>
          <w:t>Finance@wahbexchange.org</w:t>
        </w:r>
      </w:hyperlink>
      <w:r>
        <w:rPr>
          <w:b/>
          <w:bCs/>
        </w:rPr>
        <w:tab/>
      </w:r>
    </w:p>
    <w:p w14:paraId="38B9FCBB" w14:textId="77777777" w:rsidR="00030741" w:rsidRPr="00030741" w:rsidRDefault="00030741" w:rsidP="00030741"/>
    <w:p w14:paraId="58CBD09E" w14:textId="77777777" w:rsidR="00030741" w:rsidRPr="00030741" w:rsidRDefault="00030741" w:rsidP="00030741"/>
    <w:p w14:paraId="1E0F1392" w14:textId="77777777" w:rsidR="00625F78" w:rsidRPr="00030741" w:rsidRDefault="00030741" w:rsidP="00030741">
      <w:pPr>
        <w:tabs>
          <w:tab w:val="left" w:pos="2520"/>
        </w:tabs>
      </w:pPr>
      <w:r>
        <w:tab/>
      </w:r>
    </w:p>
    <w:sectPr w:rsidR="00625F78" w:rsidRPr="00030741" w:rsidSect="00891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5024B" w14:textId="77777777" w:rsidR="00D91414" w:rsidRDefault="00D91414">
      <w:pPr>
        <w:spacing w:after="0" w:line="240" w:lineRule="auto"/>
      </w:pPr>
      <w:r>
        <w:separator/>
      </w:r>
    </w:p>
  </w:endnote>
  <w:endnote w:type="continuationSeparator" w:id="0">
    <w:p w14:paraId="5B9E43AE" w14:textId="77777777" w:rsidR="00D91414" w:rsidRDefault="00D9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9D90E" w14:textId="77777777" w:rsidR="005B74B1" w:rsidRDefault="005B7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4DF2" w14:textId="77777777" w:rsidR="005B74B1" w:rsidRDefault="005B74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1CDA6" w14:textId="77777777" w:rsidR="00895A70" w:rsidRPr="00895A70" w:rsidRDefault="00895A70" w:rsidP="00895A70">
    <w:pPr>
      <w:spacing w:after="60"/>
      <w:jc w:val="center"/>
      <w:rPr>
        <w:rFonts w:ascii="Lucida Bright" w:hAnsi="Lucida Bright" w:cs="Calibri"/>
        <w:color w:val="1F497D"/>
        <w:spacing w:val="0"/>
        <w:sz w:val="18"/>
        <w:szCs w:val="18"/>
        <w:lang w:val="en-CA"/>
      </w:rPr>
    </w:pPr>
    <w:r w:rsidRPr="00895A70">
      <w:rPr>
        <w:rFonts w:ascii="Lucida Bright" w:hAnsi="Lucida Bright" w:cs="Calibri"/>
        <w:color w:val="1F497D"/>
        <w:spacing w:val="0"/>
        <w:sz w:val="18"/>
        <w:szCs w:val="18"/>
        <w:lang w:val="en-CA"/>
      </w:rPr>
      <w:t>P.O. Box 657 | Olympia, Washington 98507</w:t>
    </w:r>
  </w:p>
  <w:p w14:paraId="75AB1B17" w14:textId="77777777" w:rsidR="00895A70" w:rsidRPr="00895A70" w:rsidRDefault="00895A70" w:rsidP="00895A70">
    <w:pPr>
      <w:spacing w:after="60"/>
      <w:jc w:val="center"/>
      <w:rPr>
        <w:rFonts w:ascii="Lucida Bright" w:hAnsi="Lucida Bright" w:cs="Calibri"/>
        <w:color w:val="1F497D"/>
        <w:spacing w:val="0"/>
        <w:sz w:val="18"/>
        <w:szCs w:val="18"/>
        <w:lang w:val="en-CA"/>
      </w:rPr>
    </w:pPr>
    <w:r w:rsidRPr="00895A70">
      <w:rPr>
        <w:rFonts w:ascii="Lucida Bright" w:hAnsi="Lucida Bright" w:cs="Calibri"/>
        <w:color w:val="1F497D"/>
        <w:spacing w:val="0"/>
        <w:sz w:val="18"/>
        <w:szCs w:val="18"/>
        <w:lang w:val="en-CA"/>
      </w:rPr>
      <w:t>Direct: 360.</w:t>
    </w:r>
    <w:r w:rsidR="005B74B1">
      <w:rPr>
        <w:rFonts w:ascii="Lucida Bright" w:hAnsi="Lucida Bright" w:cs="Calibri"/>
        <w:color w:val="1F497D"/>
        <w:spacing w:val="0"/>
        <w:sz w:val="18"/>
        <w:szCs w:val="18"/>
        <w:lang w:val="en-CA"/>
      </w:rPr>
      <w:t>688</w:t>
    </w:r>
    <w:r w:rsidRPr="00895A70">
      <w:rPr>
        <w:rFonts w:ascii="Lucida Bright" w:hAnsi="Lucida Bright" w:cs="Calibri"/>
        <w:color w:val="1F497D"/>
        <w:spacing w:val="0"/>
        <w:sz w:val="18"/>
        <w:szCs w:val="18"/>
        <w:lang w:val="en-CA"/>
      </w:rPr>
      <w:t>.</w:t>
    </w:r>
    <w:r w:rsidR="005B74B1">
      <w:rPr>
        <w:rFonts w:ascii="Lucida Bright" w:hAnsi="Lucida Bright" w:cs="Calibri"/>
        <w:color w:val="1F497D"/>
        <w:spacing w:val="0"/>
        <w:sz w:val="18"/>
        <w:szCs w:val="18"/>
        <w:lang w:val="en-CA"/>
      </w:rPr>
      <w:t>7700</w:t>
    </w:r>
    <w:r w:rsidRPr="00895A70">
      <w:rPr>
        <w:rFonts w:ascii="Lucida Bright" w:hAnsi="Lucida Bright" w:cs="Calibri"/>
        <w:color w:val="1F497D"/>
        <w:spacing w:val="0"/>
        <w:sz w:val="18"/>
        <w:szCs w:val="18"/>
        <w:lang w:val="en-CA"/>
      </w:rPr>
      <w:t> </w:t>
    </w:r>
  </w:p>
  <w:p w14:paraId="403B2DA1" w14:textId="77777777" w:rsidR="00895A70" w:rsidRDefault="00895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6847E" w14:textId="77777777" w:rsidR="00D91414" w:rsidRDefault="00D91414">
      <w:pPr>
        <w:spacing w:after="0" w:line="240" w:lineRule="auto"/>
      </w:pPr>
      <w:r>
        <w:separator/>
      </w:r>
    </w:p>
  </w:footnote>
  <w:footnote w:type="continuationSeparator" w:id="0">
    <w:p w14:paraId="32AAA11A" w14:textId="77777777" w:rsidR="00D91414" w:rsidRDefault="00D9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0513" w14:textId="77777777" w:rsidR="005B74B1" w:rsidRDefault="005B7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23AD8" w14:textId="77777777" w:rsidR="005B74B1" w:rsidRDefault="005B7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86AEB" w14:textId="3ABA55E7" w:rsidR="001B1C6F" w:rsidRPr="00895A70" w:rsidRDefault="00250FEC" w:rsidP="00895A70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0654F5A" wp14:editId="4ADA7B55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3438525" cy="1000125"/>
          <wp:effectExtent l="0" t="0" r="0" b="0"/>
          <wp:wrapNone/>
          <wp:docPr id="1" name="Picture 1" descr="Cap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3AE38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8F4BEF"/>
    <w:multiLevelType w:val="hybridMultilevel"/>
    <w:tmpl w:val="AFAA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B1"/>
    <w:rsid w:val="00003763"/>
    <w:rsid w:val="0000785B"/>
    <w:rsid w:val="00030741"/>
    <w:rsid w:val="00045918"/>
    <w:rsid w:val="000749EF"/>
    <w:rsid w:val="00083D0B"/>
    <w:rsid w:val="000C5215"/>
    <w:rsid w:val="0011422A"/>
    <w:rsid w:val="00115EC0"/>
    <w:rsid w:val="00165952"/>
    <w:rsid w:val="001B1C6F"/>
    <w:rsid w:val="001C5F52"/>
    <w:rsid w:val="001F0508"/>
    <w:rsid w:val="00216AA3"/>
    <w:rsid w:val="00250FEC"/>
    <w:rsid w:val="002E1CE5"/>
    <w:rsid w:val="00315BF5"/>
    <w:rsid w:val="003405AF"/>
    <w:rsid w:val="00362D2D"/>
    <w:rsid w:val="003919D9"/>
    <w:rsid w:val="004073CD"/>
    <w:rsid w:val="00417F78"/>
    <w:rsid w:val="0046124F"/>
    <w:rsid w:val="004A4B01"/>
    <w:rsid w:val="004C6CF3"/>
    <w:rsid w:val="00513A3B"/>
    <w:rsid w:val="00517A54"/>
    <w:rsid w:val="005B74B1"/>
    <w:rsid w:val="00625F78"/>
    <w:rsid w:val="006623C1"/>
    <w:rsid w:val="00683A8C"/>
    <w:rsid w:val="00697C51"/>
    <w:rsid w:val="006E1521"/>
    <w:rsid w:val="007129B5"/>
    <w:rsid w:val="00795D66"/>
    <w:rsid w:val="007A18DC"/>
    <w:rsid w:val="0083504D"/>
    <w:rsid w:val="00860C3E"/>
    <w:rsid w:val="00891FAC"/>
    <w:rsid w:val="00895A70"/>
    <w:rsid w:val="0093751E"/>
    <w:rsid w:val="00A03F76"/>
    <w:rsid w:val="00B12033"/>
    <w:rsid w:val="00B15922"/>
    <w:rsid w:val="00B74E0A"/>
    <w:rsid w:val="00BC7F98"/>
    <w:rsid w:val="00C219F4"/>
    <w:rsid w:val="00C251BF"/>
    <w:rsid w:val="00CD3F28"/>
    <w:rsid w:val="00CE4137"/>
    <w:rsid w:val="00CF788B"/>
    <w:rsid w:val="00D91414"/>
    <w:rsid w:val="00E24A1B"/>
    <w:rsid w:val="00FB140B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EDFC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76" w:lineRule="auto"/>
    </w:pPr>
    <w:rPr>
      <w:spacing w:val="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qFormat/>
    <w:pPr>
      <w:keepNext/>
      <w:spacing w:after="1000" w:line="240" w:lineRule="auto"/>
    </w:pPr>
  </w:style>
  <w:style w:type="paragraph" w:styleId="Signature">
    <w:name w:val="Signature"/>
    <w:basedOn w:val="Normal"/>
    <w:next w:val="Normal"/>
    <w:qFormat/>
    <w:pPr>
      <w:keepNext/>
      <w:spacing w:after="360"/>
      <w:contextualSpacing/>
    </w:p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link w:val="Header"/>
    <w:uiPriority w:val="99"/>
    <w:rPr>
      <w:spacing w:val="4"/>
      <w:sz w:val="2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qFormat/>
    <w:pPr>
      <w:spacing w:before="400" w:after="200"/>
    </w:pPr>
  </w:style>
  <w:style w:type="paragraph" w:styleId="ListBullet">
    <w:name w:val="List Bullet"/>
    <w:basedOn w:val="Normal"/>
    <w:unhideWhenUsed/>
    <w:qFormat/>
    <w:pPr>
      <w:numPr>
        <w:numId w:val="1"/>
      </w:numPr>
      <w:spacing w:line="360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1C6F"/>
    <w:rPr>
      <w:rFonts w:ascii="Tahoma" w:hAnsi="Tahoma" w:cs="Tahoma"/>
      <w:spacing w:val="4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B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B1C6F"/>
    <w:rPr>
      <w:spacing w:val="4"/>
      <w:sz w:val="20"/>
    </w:rPr>
  </w:style>
  <w:style w:type="paragraph" w:styleId="NoSpacing">
    <w:name w:val="No Spacing"/>
    <w:uiPriority w:val="1"/>
    <w:qFormat/>
    <w:rsid w:val="00891F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91FAC"/>
    <w:pPr>
      <w:spacing w:after="200"/>
      <w:ind w:left="720"/>
    </w:pPr>
    <w:rPr>
      <w:spacing w:val="0"/>
      <w:sz w:val="22"/>
    </w:rPr>
  </w:style>
  <w:style w:type="character" w:styleId="Hyperlink">
    <w:name w:val="Hyperlink"/>
    <w:uiPriority w:val="99"/>
    <w:unhideWhenUsed/>
    <w:rsid w:val="00891FAC"/>
    <w:rPr>
      <w:color w:val="0563C1"/>
      <w:u w:val="single"/>
    </w:rPr>
  </w:style>
  <w:style w:type="table" w:styleId="TableGrid">
    <w:name w:val="Table Grid"/>
    <w:basedOn w:val="TableNormal"/>
    <w:uiPriority w:val="59"/>
    <w:rsid w:val="0046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83A8C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16595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PlainTable2">
    <w:name w:val="Plain Table 2"/>
    <w:basedOn w:val="TableNormal"/>
    <w:uiPriority w:val="42"/>
    <w:rsid w:val="0016595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1">
    <w:name w:val="Plain Table 1"/>
    <w:basedOn w:val="TableNormal"/>
    <w:uiPriority w:val="41"/>
    <w:rsid w:val="0016595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1Light-Accent1">
    <w:name w:val="Grid Table 1 Light Accent 1"/>
    <w:basedOn w:val="TableNormal"/>
    <w:uiPriority w:val="46"/>
    <w:rsid w:val="00CF788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wahbexchang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92D7-8BA3-4ACB-B3E2-330F3A5A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mailto:Finance@wahbexchange.org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2020-09-18T23:26:00Z</dcterms:created>
  <dcterms:modified xsi:type="dcterms:W3CDTF">2020-09-18T23:26:00Z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TC034650679991</vt:lpwstr>
  </property>
</Properties>
</file>