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3940" w14:textId="77777777" w:rsidR="00C45269" w:rsidRPr="00DF7AD2" w:rsidRDefault="00C45269" w:rsidP="00C45269">
      <w:pPr>
        <w:spacing w:after="0"/>
        <w:ind w:right="90"/>
        <w:jc w:val="center"/>
        <w:rPr>
          <w:rFonts w:ascii="Arial" w:hAnsi="Arial" w:cs="Arial"/>
          <w:b/>
          <w:bCs/>
        </w:rPr>
      </w:pPr>
      <w:r w:rsidRPr="00DF7AD2">
        <w:rPr>
          <w:rFonts w:ascii="Arial" w:hAnsi="Arial" w:cs="Arial"/>
          <w:b/>
          <w:bCs/>
        </w:rPr>
        <w:t>ANNOUNCEMENT</w:t>
      </w:r>
    </w:p>
    <w:p w14:paraId="2A212CD6" w14:textId="414D1757" w:rsidR="00C45269" w:rsidRPr="00DF7AD2" w:rsidRDefault="00BB199A" w:rsidP="00C45269">
      <w:pPr>
        <w:spacing w:after="0"/>
        <w:jc w:val="center"/>
        <w:rPr>
          <w:rFonts w:ascii="Arial" w:hAnsi="Arial" w:cs="Arial"/>
          <w:b/>
          <w:bCs/>
        </w:rPr>
      </w:pPr>
      <w:r w:rsidRPr="00DF7AD2">
        <w:rPr>
          <w:rFonts w:ascii="Arial" w:hAnsi="Arial" w:cs="Arial"/>
          <w:b/>
          <w:bCs/>
        </w:rPr>
        <w:t xml:space="preserve">HBE </w:t>
      </w:r>
      <w:r w:rsidR="004966BD" w:rsidRPr="00DF7AD2">
        <w:rPr>
          <w:rFonts w:ascii="Arial" w:hAnsi="Arial" w:cs="Arial"/>
          <w:b/>
          <w:bCs/>
        </w:rPr>
        <w:t>18</w:t>
      </w:r>
      <w:r w:rsidRPr="00DF7AD2">
        <w:rPr>
          <w:rFonts w:ascii="Arial" w:hAnsi="Arial" w:cs="Arial"/>
          <w:b/>
          <w:bCs/>
        </w:rPr>
        <w:t>-00</w:t>
      </w:r>
      <w:r w:rsidR="00F041DA">
        <w:rPr>
          <w:rFonts w:ascii="Arial" w:hAnsi="Arial" w:cs="Arial"/>
          <w:b/>
          <w:bCs/>
        </w:rPr>
        <w:t>3</w:t>
      </w:r>
    </w:p>
    <w:p w14:paraId="55C1C663" w14:textId="77777777" w:rsidR="00C45269" w:rsidRPr="00DF7AD2" w:rsidRDefault="00C45269" w:rsidP="00C45269">
      <w:pPr>
        <w:spacing w:after="0"/>
        <w:jc w:val="center"/>
        <w:rPr>
          <w:rFonts w:ascii="Arial" w:hAnsi="Arial" w:cs="Arial"/>
          <w:b/>
          <w:bCs/>
        </w:rPr>
      </w:pPr>
      <w:r w:rsidRPr="00DF7AD2">
        <w:rPr>
          <w:rFonts w:ascii="Arial" w:hAnsi="Arial" w:cs="Arial"/>
          <w:b/>
          <w:bCs/>
        </w:rPr>
        <w:t>Washington Health Benefit Exchange</w:t>
      </w:r>
      <w:r w:rsidR="00904782" w:rsidRPr="00DF7AD2">
        <w:rPr>
          <w:rFonts w:ascii="Arial" w:hAnsi="Arial" w:cs="Arial"/>
          <w:b/>
          <w:bCs/>
        </w:rPr>
        <w:t xml:space="preserve"> (WAHBE)</w:t>
      </w:r>
    </w:p>
    <w:p w14:paraId="05E4AA19" w14:textId="77777777" w:rsidR="00BB199A" w:rsidRPr="00DF7AD2" w:rsidRDefault="00C45269" w:rsidP="00C45269">
      <w:pPr>
        <w:jc w:val="center"/>
        <w:rPr>
          <w:rFonts w:ascii="Arial" w:hAnsi="Arial" w:cs="Arial"/>
          <w:b/>
          <w:bCs/>
        </w:rPr>
      </w:pPr>
      <w:r w:rsidRPr="00DF7AD2">
        <w:rPr>
          <w:rFonts w:ascii="Arial" w:hAnsi="Arial" w:cs="Arial"/>
          <w:b/>
          <w:bCs/>
        </w:rPr>
        <w:t xml:space="preserve">Request for </w:t>
      </w:r>
      <w:r w:rsidR="00BB199A" w:rsidRPr="00DF7AD2">
        <w:rPr>
          <w:rFonts w:ascii="Arial" w:hAnsi="Arial" w:cs="Arial"/>
          <w:b/>
          <w:bCs/>
        </w:rPr>
        <w:t>Quotes and Qualifications (RFQQ)</w:t>
      </w:r>
    </w:p>
    <w:p w14:paraId="076102CD" w14:textId="77777777" w:rsidR="00F041DA" w:rsidRDefault="00F041DA" w:rsidP="00F041DA">
      <w:pPr>
        <w:pStyle w:val="NoSpacing"/>
        <w:ind w:left="360"/>
        <w:jc w:val="center"/>
        <w:rPr>
          <w:rFonts w:ascii="Arial" w:eastAsia="Calibri" w:hAnsi="Arial" w:cs="Arial"/>
          <w:b/>
          <w:bCs/>
        </w:rPr>
      </w:pPr>
      <w:r w:rsidRPr="00F041DA">
        <w:rPr>
          <w:rFonts w:ascii="Arial" w:eastAsia="Calibri" w:hAnsi="Arial" w:cs="Arial"/>
          <w:b/>
          <w:bCs/>
        </w:rPr>
        <w:t>System Integrator Re-Procurement Planning Services</w:t>
      </w:r>
    </w:p>
    <w:p w14:paraId="557D55EE" w14:textId="77777777" w:rsidR="00F041DA" w:rsidRDefault="00F041DA" w:rsidP="00A3495F">
      <w:pPr>
        <w:pStyle w:val="NoSpacing"/>
        <w:ind w:left="360"/>
        <w:rPr>
          <w:rFonts w:ascii="Arial" w:hAnsi="Arial" w:cs="Arial"/>
        </w:rPr>
      </w:pPr>
    </w:p>
    <w:p w14:paraId="26A35FB0" w14:textId="2D0CBF56" w:rsidR="00225FA2" w:rsidRPr="00DF7AD2" w:rsidRDefault="00F041DA" w:rsidP="00A3495F">
      <w:pPr>
        <w:pStyle w:val="NoSpacing"/>
        <w:ind w:left="360"/>
        <w:rPr>
          <w:rFonts w:ascii="Arial" w:hAnsi="Arial" w:cs="Arial"/>
          <w:bCs/>
        </w:rPr>
      </w:pPr>
      <w:r w:rsidRPr="00F041DA">
        <w:rPr>
          <w:rFonts w:ascii="Arial" w:hAnsi="Arial" w:cs="Arial"/>
        </w:rPr>
        <w:t>The Washington Health Benefit Exchange (hereafter called WAHBE) is initiating this Request for Quotations and Qualifications (RFQQ) to obtain a Vendor to: 1) assess, define and document Request for Proposals (RFP) requirements for WAHBE’s future System Integrator procurement; and 2) assist with RFP drafting.</w:t>
      </w:r>
      <w:r w:rsidR="00225FA2" w:rsidRPr="00DF7AD2">
        <w:rPr>
          <w:rFonts w:ascii="Arial" w:hAnsi="Arial" w:cs="Arial"/>
          <w:bCs/>
        </w:rPr>
        <w:t xml:space="preserve"> </w:t>
      </w:r>
    </w:p>
    <w:p w14:paraId="649AA1E0" w14:textId="77777777" w:rsidR="00225FA2" w:rsidRPr="00DF7AD2" w:rsidRDefault="00225FA2" w:rsidP="00A3495F">
      <w:pPr>
        <w:pStyle w:val="NoSpacing"/>
        <w:ind w:left="360"/>
        <w:rPr>
          <w:rFonts w:ascii="Arial" w:eastAsia="Calibri" w:hAnsi="Arial" w:cs="Arial"/>
        </w:rPr>
      </w:pPr>
    </w:p>
    <w:p w14:paraId="1B40FE65" w14:textId="21C9FBC1" w:rsidR="00225FA2" w:rsidRPr="00DF7AD2" w:rsidRDefault="00225FA2" w:rsidP="00A3495F">
      <w:pPr>
        <w:pStyle w:val="NoSpacing"/>
        <w:ind w:left="360"/>
        <w:rPr>
          <w:rFonts w:ascii="Arial" w:eastAsia="Calibri" w:hAnsi="Arial" w:cs="Arial"/>
        </w:rPr>
      </w:pPr>
      <w:r w:rsidRPr="00DF7AD2">
        <w:rPr>
          <w:rFonts w:ascii="Arial" w:eastAsia="Calibri" w:hAnsi="Arial" w:cs="Arial"/>
        </w:rPr>
        <w:t xml:space="preserve">Contracts resulting from this </w:t>
      </w:r>
      <w:r w:rsidR="00BC58F6">
        <w:rPr>
          <w:rFonts w:ascii="Arial" w:eastAsia="Calibri" w:hAnsi="Arial" w:cs="Arial"/>
        </w:rPr>
        <w:t>RFQQ</w:t>
      </w:r>
      <w:r w:rsidRPr="00DF7AD2">
        <w:rPr>
          <w:rFonts w:ascii="Arial" w:eastAsia="Calibri" w:hAnsi="Arial" w:cs="Arial"/>
        </w:rPr>
        <w:t xml:space="preserve"> will begin on or around </w:t>
      </w:r>
      <w:r w:rsidR="00F041DA">
        <w:rPr>
          <w:rFonts w:ascii="Arial" w:eastAsia="Calibri" w:hAnsi="Arial" w:cs="Arial"/>
        </w:rPr>
        <w:t>April 16</w:t>
      </w:r>
      <w:r w:rsidR="00BC58F6">
        <w:rPr>
          <w:rFonts w:ascii="Arial" w:eastAsia="Calibri" w:hAnsi="Arial" w:cs="Arial"/>
        </w:rPr>
        <w:t>, 2018</w:t>
      </w:r>
      <w:r w:rsidRPr="00DF7AD2">
        <w:rPr>
          <w:rFonts w:ascii="Arial" w:eastAsia="Calibri" w:hAnsi="Arial" w:cs="Arial"/>
        </w:rPr>
        <w:t xml:space="preserve"> and will end on June 30, 20</w:t>
      </w:r>
      <w:r w:rsidR="00F041DA">
        <w:rPr>
          <w:rFonts w:ascii="Arial" w:eastAsia="Calibri" w:hAnsi="Arial" w:cs="Arial"/>
        </w:rPr>
        <w:t>19</w:t>
      </w:r>
      <w:r w:rsidRPr="00DF7AD2">
        <w:rPr>
          <w:rFonts w:ascii="Arial" w:eastAsia="Calibri" w:hAnsi="Arial" w:cs="Arial"/>
        </w:rPr>
        <w:t xml:space="preserve">.  </w:t>
      </w:r>
      <w:r w:rsidR="00BC58F6" w:rsidRPr="00BC58F6">
        <w:rPr>
          <w:rFonts w:ascii="Arial" w:eastAsia="Calibri" w:hAnsi="Arial" w:cs="Arial"/>
        </w:rPr>
        <w:t>WAHBE, at its sole discretion, may extend the period of performance through June 30, 202</w:t>
      </w:r>
      <w:r w:rsidR="00F041DA">
        <w:rPr>
          <w:rFonts w:ascii="Arial" w:eastAsia="Calibri" w:hAnsi="Arial" w:cs="Arial"/>
        </w:rPr>
        <w:t>0</w:t>
      </w:r>
      <w:r w:rsidR="00BC58F6" w:rsidRPr="00BC58F6">
        <w:rPr>
          <w:rFonts w:ascii="Arial" w:eastAsia="Calibri" w:hAnsi="Arial" w:cs="Arial"/>
        </w:rPr>
        <w:t xml:space="preserve"> in whatever time increments WAHBE deems appropriate</w:t>
      </w:r>
      <w:r w:rsidR="00BC58F6">
        <w:rPr>
          <w:rFonts w:ascii="Arial" w:eastAsia="Calibri" w:hAnsi="Arial" w:cs="Arial"/>
        </w:rPr>
        <w:t>.</w:t>
      </w:r>
    </w:p>
    <w:p w14:paraId="276C3160" w14:textId="77777777" w:rsidR="00225FA2" w:rsidRPr="00DF7AD2" w:rsidRDefault="00225FA2" w:rsidP="00A3495F">
      <w:pPr>
        <w:spacing w:after="0"/>
        <w:ind w:left="360"/>
        <w:rPr>
          <w:rFonts w:ascii="Arial" w:hAnsi="Arial" w:cs="Arial"/>
        </w:rPr>
      </w:pPr>
    </w:p>
    <w:p w14:paraId="7CAEEAB1" w14:textId="77777777" w:rsidR="000E2D14" w:rsidRPr="00DF7AD2" w:rsidRDefault="00225FA2" w:rsidP="00A3495F">
      <w:pPr>
        <w:ind w:left="360"/>
        <w:rPr>
          <w:rFonts w:ascii="Arial" w:hAnsi="Arial" w:cs="Arial"/>
        </w:rPr>
      </w:pPr>
      <w:r w:rsidRPr="00DF7AD2">
        <w:rPr>
          <w:rFonts w:ascii="Arial" w:hAnsi="Arial" w:cs="Arial"/>
        </w:rPr>
        <w:t xml:space="preserve">The RFQQ </w:t>
      </w:r>
      <w:r w:rsidR="00C45269" w:rsidRPr="00DF7AD2">
        <w:rPr>
          <w:rFonts w:ascii="Arial" w:hAnsi="Arial" w:cs="Arial"/>
        </w:rPr>
        <w:t xml:space="preserve">is available for download on the </w:t>
      </w:r>
      <w:r w:rsidR="0037012E">
        <w:rPr>
          <w:rFonts w:ascii="Arial" w:hAnsi="Arial" w:cs="Arial"/>
        </w:rPr>
        <w:t>WAHBE</w:t>
      </w:r>
      <w:r w:rsidR="00C45269" w:rsidRPr="00DF7AD2">
        <w:rPr>
          <w:rFonts w:ascii="Arial" w:hAnsi="Arial" w:cs="Arial"/>
        </w:rPr>
        <w:t xml:space="preserve"> Website at </w:t>
      </w:r>
      <w:hyperlink r:id="rId4" w:history="1">
        <w:r w:rsidR="00E73CFD" w:rsidRPr="00DF7AD2">
          <w:rPr>
            <w:rStyle w:val="Hyperlink"/>
            <w:rFonts w:ascii="Arial" w:hAnsi="Arial" w:cs="Arial"/>
          </w:rPr>
          <w:t>https://www.wahbexchange.org/about-the-exchange/what-is-the-exchange/vendor-procurements/</w:t>
        </w:r>
      </w:hyperlink>
      <w:r w:rsidR="00E73CFD" w:rsidRPr="00DF7AD2">
        <w:rPr>
          <w:rFonts w:ascii="Arial" w:hAnsi="Arial" w:cs="Arial"/>
        </w:rPr>
        <w:t xml:space="preserve"> </w:t>
      </w:r>
      <w:r w:rsidR="00C45269" w:rsidRPr="00DF7AD2">
        <w:rPr>
          <w:rFonts w:ascii="Arial" w:hAnsi="Arial" w:cs="Arial"/>
        </w:rPr>
        <w:t xml:space="preserve"> as well as on the Washington Enterprise Business Solutions (WEBS) website at </w:t>
      </w:r>
      <w:hyperlink r:id="rId5" w:history="1">
        <w:r w:rsidR="00C45269" w:rsidRPr="00DF7AD2">
          <w:rPr>
            <w:rStyle w:val="Hyperlink"/>
            <w:rFonts w:ascii="Arial" w:hAnsi="Arial" w:cs="Arial"/>
          </w:rPr>
          <w:t>https://fortress.wa.gov/ga/webs/</w:t>
        </w:r>
      </w:hyperlink>
      <w:r w:rsidR="00C45269" w:rsidRPr="00DF7AD2">
        <w:rPr>
          <w:rFonts w:ascii="Arial" w:hAnsi="Arial" w:cs="Arial"/>
        </w:rPr>
        <w:t xml:space="preserve">. Additional materials or </w:t>
      </w:r>
      <w:r w:rsidR="000E2D14" w:rsidRPr="00DF7AD2">
        <w:rPr>
          <w:rFonts w:ascii="Arial" w:hAnsi="Arial" w:cs="Arial"/>
        </w:rPr>
        <w:t xml:space="preserve">any </w:t>
      </w:r>
      <w:r w:rsidRPr="00DF7AD2">
        <w:rPr>
          <w:rFonts w:ascii="Arial" w:hAnsi="Arial" w:cs="Arial"/>
        </w:rPr>
        <w:t>addenda regarding this RFQQ</w:t>
      </w:r>
      <w:r w:rsidR="00C45269" w:rsidRPr="00DF7AD2">
        <w:rPr>
          <w:rFonts w:ascii="Arial" w:hAnsi="Arial" w:cs="Arial"/>
        </w:rPr>
        <w:t>, if needed, will be made available for download</w:t>
      </w:r>
      <w:r w:rsidR="000E2D14" w:rsidRPr="00DF7AD2">
        <w:rPr>
          <w:rFonts w:ascii="Arial" w:hAnsi="Arial" w:cs="Arial"/>
        </w:rPr>
        <w:t xml:space="preserve"> at these same websites. Vendors are encouraged to check often for addenda and other materials that may be posted.</w:t>
      </w:r>
    </w:p>
    <w:p w14:paraId="5D6E78B1" w14:textId="512D4B62" w:rsidR="00C45269" w:rsidRPr="00DF7AD2" w:rsidRDefault="00F041DA" w:rsidP="00A3495F">
      <w:pPr>
        <w:ind w:left="360"/>
        <w:rPr>
          <w:rFonts w:ascii="Arial" w:hAnsi="Arial" w:cs="Arial"/>
        </w:rPr>
      </w:pPr>
      <w:r w:rsidRPr="00F041DA">
        <w:rPr>
          <w:rFonts w:ascii="Arial" w:hAnsi="Arial" w:cs="Arial"/>
        </w:rPr>
        <w:t>An optional Vendor conference</w:t>
      </w:r>
      <w:r>
        <w:rPr>
          <w:rFonts w:ascii="Arial" w:hAnsi="Arial" w:cs="Arial"/>
        </w:rPr>
        <w:t xml:space="preserve"> (via webinar)</w:t>
      </w:r>
      <w:r w:rsidRPr="00F041DA">
        <w:rPr>
          <w:rFonts w:ascii="Arial" w:hAnsi="Arial" w:cs="Arial"/>
        </w:rPr>
        <w:t xml:space="preserve"> is scheduled for Wednesday, February 21</w:t>
      </w:r>
      <w:r>
        <w:rPr>
          <w:rFonts w:ascii="Arial" w:hAnsi="Arial" w:cs="Arial"/>
        </w:rPr>
        <w:t xml:space="preserve"> at 4:00 p.m. PT. </w:t>
      </w:r>
      <w:r w:rsidR="00C45269" w:rsidRPr="00DF7AD2">
        <w:rPr>
          <w:rFonts w:ascii="Arial" w:hAnsi="Arial" w:cs="Arial"/>
        </w:rPr>
        <w:t>Responses to th</w:t>
      </w:r>
      <w:r w:rsidR="007C1B98">
        <w:rPr>
          <w:rFonts w:ascii="Arial" w:hAnsi="Arial" w:cs="Arial"/>
        </w:rPr>
        <w:t>is</w:t>
      </w:r>
      <w:r w:rsidR="00C45269" w:rsidRPr="00DF7AD2">
        <w:rPr>
          <w:rFonts w:ascii="Arial" w:hAnsi="Arial" w:cs="Arial"/>
        </w:rPr>
        <w:t xml:space="preserve"> RF</w:t>
      </w:r>
      <w:r w:rsidR="00225FA2" w:rsidRPr="00DF7AD2">
        <w:rPr>
          <w:rFonts w:ascii="Arial" w:hAnsi="Arial" w:cs="Arial"/>
        </w:rPr>
        <w:t>QQ</w:t>
      </w:r>
      <w:r w:rsidR="00C45269" w:rsidRPr="00DF7AD2">
        <w:rPr>
          <w:rFonts w:ascii="Arial" w:hAnsi="Arial" w:cs="Arial"/>
        </w:rPr>
        <w:t xml:space="preserve"> are due </w:t>
      </w:r>
      <w:r>
        <w:rPr>
          <w:rFonts w:ascii="Arial" w:hAnsi="Arial" w:cs="Arial"/>
        </w:rPr>
        <w:t xml:space="preserve">via email to </w:t>
      </w:r>
      <w:hyperlink r:id="rId6" w:history="1">
        <w:r w:rsidRPr="00900F4D">
          <w:rPr>
            <w:rStyle w:val="Hyperlink"/>
            <w:rFonts w:ascii="Arial" w:hAnsi="Arial" w:cs="Arial"/>
          </w:rPr>
          <w:t>contracts@wahbexchange.org</w:t>
        </w:r>
      </w:hyperlink>
      <w:r>
        <w:rPr>
          <w:rFonts w:ascii="Arial" w:hAnsi="Arial" w:cs="Arial"/>
        </w:rPr>
        <w:t xml:space="preserve"> </w:t>
      </w:r>
      <w:r w:rsidR="00C45269" w:rsidRPr="00DF7AD2">
        <w:rPr>
          <w:rFonts w:ascii="Arial" w:hAnsi="Arial" w:cs="Arial"/>
        </w:rPr>
        <w:t xml:space="preserve">no later than </w:t>
      </w:r>
      <w:r w:rsidR="00225FA2" w:rsidRPr="00DF7AD2">
        <w:rPr>
          <w:rFonts w:ascii="Arial" w:hAnsi="Arial" w:cs="Arial"/>
        </w:rPr>
        <w:t xml:space="preserve">Friday, </w:t>
      </w:r>
      <w:r>
        <w:rPr>
          <w:rFonts w:ascii="Arial" w:hAnsi="Arial" w:cs="Arial"/>
        </w:rPr>
        <w:t>March 9</w:t>
      </w:r>
      <w:r w:rsidR="000E2D14" w:rsidRPr="00DF7AD2">
        <w:rPr>
          <w:rFonts w:ascii="Arial" w:hAnsi="Arial" w:cs="Arial"/>
        </w:rPr>
        <w:t>, 201</w:t>
      </w:r>
      <w:r w:rsidR="00715BF5">
        <w:rPr>
          <w:rFonts w:ascii="Arial" w:hAnsi="Arial" w:cs="Arial"/>
        </w:rPr>
        <w:t>8</w:t>
      </w:r>
      <w:r w:rsidR="00C45269" w:rsidRPr="00DF7AD2">
        <w:rPr>
          <w:rFonts w:ascii="Arial" w:hAnsi="Arial" w:cs="Arial"/>
        </w:rPr>
        <w:t xml:space="preserve"> </w:t>
      </w:r>
      <w:r w:rsidR="000E2D14" w:rsidRPr="00DF7AD2">
        <w:rPr>
          <w:rFonts w:ascii="Arial" w:hAnsi="Arial" w:cs="Arial"/>
        </w:rPr>
        <w:t>at 3:00</w:t>
      </w:r>
      <w:r w:rsidR="00715BF5">
        <w:rPr>
          <w:rFonts w:ascii="Arial" w:hAnsi="Arial" w:cs="Arial"/>
        </w:rPr>
        <w:t xml:space="preserve"> </w:t>
      </w:r>
      <w:r w:rsidR="000E2D14" w:rsidRPr="00DF7AD2">
        <w:rPr>
          <w:rFonts w:ascii="Arial" w:hAnsi="Arial" w:cs="Arial"/>
        </w:rPr>
        <w:t>p</w:t>
      </w:r>
      <w:r w:rsidR="00715BF5">
        <w:rPr>
          <w:rFonts w:ascii="Arial" w:hAnsi="Arial" w:cs="Arial"/>
        </w:rPr>
        <w:t>.</w:t>
      </w:r>
      <w:r w:rsidR="000E2D14" w:rsidRPr="00DF7AD2">
        <w:rPr>
          <w:rFonts w:ascii="Arial" w:hAnsi="Arial" w:cs="Arial"/>
        </w:rPr>
        <w:t>m</w:t>
      </w:r>
      <w:r w:rsidR="00715BF5">
        <w:rPr>
          <w:rFonts w:ascii="Arial" w:hAnsi="Arial" w:cs="Arial"/>
        </w:rPr>
        <w:t>.</w:t>
      </w:r>
      <w:r w:rsidR="000E2D14" w:rsidRPr="00DF7AD2">
        <w:rPr>
          <w:rFonts w:ascii="Arial" w:hAnsi="Arial" w:cs="Arial"/>
        </w:rPr>
        <w:t xml:space="preserve"> PT.</w:t>
      </w:r>
      <w:r w:rsidR="00C45269" w:rsidRPr="00DF7AD2">
        <w:rPr>
          <w:rFonts w:ascii="Arial" w:hAnsi="Arial" w:cs="Arial"/>
        </w:rPr>
        <w:t xml:space="preserve"> </w:t>
      </w:r>
    </w:p>
    <w:p w14:paraId="721909D2" w14:textId="77777777" w:rsidR="00C45269" w:rsidRPr="00DF7AD2" w:rsidRDefault="00C45269" w:rsidP="00C45269">
      <w:pPr>
        <w:spacing w:after="0"/>
        <w:ind w:left="360"/>
        <w:rPr>
          <w:rFonts w:ascii="Arial" w:hAnsi="Arial" w:cs="Arial"/>
        </w:rPr>
      </w:pPr>
      <w:r w:rsidRPr="00DF7AD2">
        <w:rPr>
          <w:rFonts w:ascii="Arial" w:hAnsi="Arial" w:cs="Arial"/>
        </w:rPr>
        <w:t xml:space="preserve">For further </w:t>
      </w:r>
      <w:r w:rsidR="001901D2" w:rsidRPr="00DF7AD2">
        <w:rPr>
          <w:rFonts w:ascii="Arial" w:hAnsi="Arial" w:cs="Arial"/>
        </w:rPr>
        <w:t>information,</w:t>
      </w:r>
      <w:r w:rsidR="000E2D14" w:rsidRPr="00DF7AD2">
        <w:rPr>
          <w:rFonts w:ascii="Arial" w:hAnsi="Arial" w:cs="Arial"/>
        </w:rPr>
        <w:t xml:space="preserve"> please contact the RF</w:t>
      </w:r>
      <w:r w:rsidR="00225FA2" w:rsidRPr="00DF7AD2">
        <w:rPr>
          <w:rFonts w:ascii="Arial" w:hAnsi="Arial" w:cs="Arial"/>
        </w:rPr>
        <w:t>QQ</w:t>
      </w:r>
      <w:r w:rsidRPr="00DF7AD2">
        <w:rPr>
          <w:rFonts w:ascii="Arial" w:hAnsi="Arial" w:cs="Arial"/>
        </w:rPr>
        <w:t xml:space="preserve"> Coordinator:</w:t>
      </w:r>
      <w:bookmarkStart w:id="0" w:name="_GoBack"/>
      <w:bookmarkEnd w:id="0"/>
    </w:p>
    <w:p w14:paraId="459AB03B" w14:textId="77777777" w:rsidR="00C45269" w:rsidRPr="00DF7AD2" w:rsidRDefault="000E2D14" w:rsidP="00C45269">
      <w:pPr>
        <w:spacing w:after="0"/>
        <w:ind w:left="360"/>
        <w:rPr>
          <w:rFonts w:ascii="Arial" w:hAnsi="Arial" w:cs="Arial"/>
        </w:rPr>
      </w:pPr>
      <w:r w:rsidRPr="00DF7AD2">
        <w:rPr>
          <w:rFonts w:ascii="Arial" w:hAnsi="Arial" w:cs="Arial"/>
        </w:rPr>
        <w:t>Erin Hamilton, CPPB</w:t>
      </w:r>
    </w:p>
    <w:p w14:paraId="5A67937C" w14:textId="77777777" w:rsidR="000E2D14" w:rsidRPr="00DF7AD2" w:rsidRDefault="000E2D14" w:rsidP="00C45269">
      <w:pPr>
        <w:spacing w:after="0"/>
        <w:ind w:left="360"/>
        <w:rPr>
          <w:rFonts w:ascii="Arial" w:hAnsi="Arial" w:cs="Arial"/>
        </w:rPr>
      </w:pPr>
      <w:r w:rsidRPr="00DF7AD2">
        <w:rPr>
          <w:rFonts w:ascii="Arial" w:hAnsi="Arial" w:cs="Arial"/>
        </w:rPr>
        <w:t xml:space="preserve">WAHBE </w:t>
      </w:r>
      <w:r w:rsidR="00A83A0C">
        <w:rPr>
          <w:rFonts w:ascii="Arial" w:hAnsi="Arial" w:cs="Arial"/>
        </w:rPr>
        <w:t>Procurement</w:t>
      </w:r>
      <w:r w:rsidRPr="00DF7AD2">
        <w:rPr>
          <w:rFonts w:ascii="Arial" w:hAnsi="Arial" w:cs="Arial"/>
        </w:rPr>
        <w:t xml:space="preserve"> Manager</w:t>
      </w:r>
    </w:p>
    <w:p w14:paraId="5291E3E6" w14:textId="77777777" w:rsidR="000E2D14" w:rsidRPr="00DF7AD2" w:rsidRDefault="00F041DA" w:rsidP="00C45269">
      <w:pPr>
        <w:spacing w:after="0"/>
        <w:ind w:left="360"/>
        <w:rPr>
          <w:rFonts w:ascii="Arial" w:hAnsi="Arial" w:cs="Arial"/>
        </w:rPr>
      </w:pPr>
      <w:hyperlink r:id="rId7" w:history="1">
        <w:r w:rsidR="000E2D14" w:rsidRPr="00DF7AD2">
          <w:rPr>
            <w:rStyle w:val="Hyperlink"/>
            <w:rFonts w:ascii="Arial" w:hAnsi="Arial" w:cs="Arial"/>
          </w:rPr>
          <w:t>contracts@wahbexchange.org</w:t>
        </w:r>
      </w:hyperlink>
      <w:r w:rsidR="000E2D14" w:rsidRPr="00DF7AD2">
        <w:rPr>
          <w:rFonts w:ascii="Arial" w:hAnsi="Arial" w:cs="Arial"/>
        </w:rPr>
        <w:t xml:space="preserve"> </w:t>
      </w:r>
    </w:p>
    <w:p w14:paraId="41E0BEF4" w14:textId="77777777" w:rsidR="00654687" w:rsidRPr="00DF7AD2" w:rsidRDefault="000E2D14" w:rsidP="000E2D14">
      <w:pPr>
        <w:spacing w:after="0"/>
        <w:ind w:left="360"/>
        <w:rPr>
          <w:rFonts w:ascii="Arial" w:hAnsi="Arial" w:cs="Arial"/>
        </w:rPr>
      </w:pPr>
      <w:r w:rsidRPr="00DF7AD2">
        <w:rPr>
          <w:rFonts w:ascii="Arial" w:hAnsi="Arial" w:cs="Arial"/>
        </w:rPr>
        <w:t>Phone: 360-688-7700</w:t>
      </w:r>
    </w:p>
    <w:sectPr w:rsidR="00654687" w:rsidRPr="00DF7AD2" w:rsidSect="001901D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9"/>
    <w:rsid w:val="00070D6E"/>
    <w:rsid w:val="000E2D14"/>
    <w:rsid w:val="000E7C50"/>
    <w:rsid w:val="001901D2"/>
    <w:rsid w:val="001C21F5"/>
    <w:rsid w:val="0021078C"/>
    <w:rsid w:val="00225FA2"/>
    <w:rsid w:val="00264FFD"/>
    <w:rsid w:val="0037012E"/>
    <w:rsid w:val="003C5F77"/>
    <w:rsid w:val="004966BD"/>
    <w:rsid w:val="00544017"/>
    <w:rsid w:val="00546F0A"/>
    <w:rsid w:val="00654687"/>
    <w:rsid w:val="00715BF5"/>
    <w:rsid w:val="007C1B98"/>
    <w:rsid w:val="00904782"/>
    <w:rsid w:val="00A3495F"/>
    <w:rsid w:val="00A83A0C"/>
    <w:rsid w:val="00BB199A"/>
    <w:rsid w:val="00BC021D"/>
    <w:rsid w:val="00BC58F6"/>
    <w:rsid w:val="00C45269"/>
    <w:rsid w:val="00DF7AD2"/>
    <w:rsid w:val="00E73CFD"/>
    <w:rsid w:val="00EC733B"/>
    <w:rsid w:val="00F041DA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56F4"/>
  <w15:chartTrackingRefBased/>
  <w15:docId w15:val="{A393A428-A5E8-4208-9F93-92657958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2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26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45269"/>
    <w:pPr>
      <w:widowControl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C45269"/>
  </w:style>
  <w:style w:type="character" w:styleId="FollowedHyperlink">
    <w:name w:val="FollowedHyperlink"/>
    <w:basedOn w:val="DefaultParagraphFont"/>
    <w:uiPriority w:val="99"/>
    <w:semiHidden/>
    <w:unhideWhenUsed/>
    <w:rsid w:val="00E73C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1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cts@wahbexch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cts@wahbexchange.org" TargetMode="External"/><Relationship Id="rId5" Type="http://schemas.openxmlformats.org/officeDocument/2006/relationships/hyperlink" Target="https://fortress.wa.gov/ga/webs/" TargetMode="External"/><Relationship Id="rId4" Type="http://schemas.openxmlformats.org/officeDocument/2006/relationships/hyperlink" Target="https://www.wahbexchange.org/about-the-exchange/what-is-the-exchange/vendor-procuremen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Erin</dc:creator>
  <cp:keywords/>
  <dc:description/>
  <cp:lastModifiedBy>Hamilton, Erin</cp:lastModifiedBy>
  <cp:revision>3</cp:revision>
  <dcterms:created xsi:type="dcterms:W3CDTF">2018-02-14T23:21:00Z</dcterms:created>
  <dcterms:modified xsi:type="dcterms:W3CDTF">2018-02-14T23:25:00Z</dcterms:modified>
</cp:coreProperties>
</file>