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261F9" w14:textId="77777777" w:rsidR="00C45269" w:rsidRPr="00456D10" w:rsidRDefault="00C45269" w:rsidP="00C45269">
      <w:pPr>
        <w:spacing w:after="0"/>
        <w:ind w:right="90"/>
        <w:jc w:val="center"/>
        <w:rPr>
          <w:rFonts w:ascii="Arial" w:hAnsi="Arial" w:cs="Arial"/>
          <w:b/>
          <w:bCs/>
        </w:rPr>
      </w:pPr>
      <w:r w:rsidRPr="00456D10">
        <w:rPr>
          <w:rFonts w:ascii="Arial" w:hAnsi="Arial" w:cs="Arial"/>
          <w:b/>
          <w:bCs/>
        </w:rPr>
        <w:t>ANNOUNCEMENT</w:t>
      </w:r>
    </w:p>
    <w:p w14:paraId="7C856173" w14:textId="3DCFEC82" w:rsidR="00C45269" w:rsidRPr="00456D10" w:rsidRDefault="00BB199A" w:rsidP="00C45269">
      <w:pPr>
        <w:spacing w:after="0"/>
        <w:jc w:val="center"/>
        <w:rPr>
          <w:rFonts w:ascii="Arial" w:hAnsi="Arial" w:cs="Arial"/>
          <w:b/>
          <w:bCs/>
        </w:rPr>
      </w:pPr>
      <w:r w:rsidRPr="00456D10">
        <w:rPr>
          <w:rFonts w:ascii="Arial" w:hAnsi="Arial" w:cs="Arial"/>
          <w:b/>
          <w:bCs/>
        </w:rPr>
        <w:t xml:space="preserve">HBE </w:t>
      </w:r>
      <w:r w:rsidR="00F33A4F">
        <w:rPr>
          <w:rFonts w:ascii="Arial" w:hAnsi="Arial" w:cs="Arial"/>
          <w:b/>
          <w:bCs/>
        </w:rPr>
        <w:t>22-003</w:t>
      </w:r>
    </w:p>
    <w:p w14:paraId="23F86A5F" w14:textId="77777777" w:rsidR="00C45269" w:rsidRPr="00456D10" w:rsidRDefault="00C45269" w:rsidP="00C45269">
      <w:pPr>
        <w:spacing w:after="0"/>
        <w:jc w:val="center"/>
        <w:rPr>
          <w:rFonts w:ascii="Arial" w:hAnsi="Arial" w:cs="Arial"/>
          <w:b/>
          <w:bCs/>
        </w:rPr>
      </w:pPr>
      <w:r w:rsidRPr="00456D10">
        <w:rPr>
          <w:rFonts w:ascii="Arial" w:hAnsi="Arial" w:cs="Arial"/>
          <w:b/>
          <w:bCs/>
        </w:rPr>
        <w:t>Washington Health Benefit Exchange</w:t>
      </w:r>
      <w:r w:rsidR="00A64EBE">
        <w:rPr>
          <w:rFonts w:ascii="Arial" w:hAnsi="Arial" w:cs="Arial"/>
          <w:b/>
          <w:bCs/>
        </w:rPr>
        <w:t xml:space="preserve"> (WAHBE)</w:t>
      </w:r>
    </w:p>
    <w:p w14:paraId="0C158014" w14:textId="08641F37" w:rsidR="00BB199A" w:rsidRPr="00456D10" w:rsidRDefault="00C45269" w:rsidP="00C45269">
      <w:pPr>
        <w:jc w:val="center"/>
        <w:rPr>
          <w:rFonts w:ascii="Arial" w:hAnsi="Arial" w:cs="Arial"/>
          <w:b/>
          <w:bCs/>
        </w:rPr>
      </w:pPr>
      <w:r w:rsidRPr="00456D10">
        <w:rPr>
          <w:rFonts w:ascii="Arial" w:hAnsi="Arial" w:cs="Arial"/>
          <w:b/>
          <w:bCs/>
        </w:rPr>
        <w:t xml:space="preserve">Request for </w:t>
      </w:r>
      <w:r w:rsidR="00F33A4F">
        <w:rPr>
          <w:rFonts w:ascii="Arial" w:hAnsi="Arial" w:cs="Arial"/>
          <w:b/>
          <w:bCs/>
        </w:rPr>
        <w:t>Proposals</w:t>
      </w:r>
      <w:r w:rsidR="00BB199A" w:rsidRPr="00456D10">
        <w:rPr>
          <w:rFonts w:ascii="Arial" w:hAnsi="Arial" w:cs="Arial"/>
          <w:b/>
          <w:bCs/>
        </w:rPr>
        <w:t xml:space="preserve"> (RF</w:t>
      </w:r>
      <w:r w:rsidR="00F33A4F">
        <w:rPr>
          <w:rFonts w:ascii="Arial" w:hAnsi="Arial" w:cs="Arial"/>
          <w:b/>
          <w:bCs/>
        </w:rPr>
        <w:t>P</w:t>
      </w:r>
      <w:r w:rsidR="00BB199A" w:rsidRPr="00456D10">
        <w:rPr>
          <w:rFonts w:ascii="Arial" w:hAnsi="Arial" w:cs="Arial"/>
          <w:b/>
          <w:bCs/>
        </w:rPr>
        <w:t>)</w:t>
      </w:r>
    </w:p>
    <w:p w14:paraId="2FDF3045" w14:textId="102C3193" w:rsidR="00C45269" w:rsidRDefault="00F33A4F" w:rsidP="00C45269">
      <w:pPr>
        <w:jc w:val="center"/>
        <w:rPr>
          <w:rFonts w:ascii="Arial" w:hAnsi="Arial" w:cs="Arial"/>
          <w:b/>
          <w:bCs/>
        </w:rPr>
      </w:pPr>
      <w:r>
        <w:rPr>
          <w:rFonts w:ascii="Arial" w:hAnsi="Arial" w:cs="Arial"/>
          <w:b/>
          <w:bCs/>
        </w:rPr>
        <w:t>Provider Directory</w:t>
      </w:r>
      <w:r w:rsidR="00BB199A" w:rsidRPr="00456D10">
        <w:rPr>
          <w:rFonts w:ascii="Arial" w:hAnsi="Arial" w:cs="Arial"/>
          <w:b/>
          <w:bCs/>
        </w:rPr>
        <w:t xml:space="preserve"> for WAHBE</w:t>
      </w:r>
    </w:p>
    <w:p w14:paraId="6C27FA60" w14:textId="77777777" w:rsidR="00F33A4F" w:rsidRDefault="00F33A4F" w:rsidP="004E37E2">
      <w:pPr>
        <w:pStyle w:val="NoSpacing"/>
        <w:ind w:left="360"/>
        <w:jc w:val="both"/>
        <w:rPr>
          <w:rFonts w:ascii="Arial" w:hAnsi="Arial" w:cs="Arial"/>
        </w:rPr>
      </w:pPr>
      <w:r w:rsidRPr="00F33A4F">
        <w:rPr>
          <w:rFonts w:ascii="Arial" w:hAnsi="Arial" w:cs="Arial"/>
        </w:rPr>
        <w:t xml:space="preserve">Washington Health Benefit Exchange (WAHBE) is the State of Washington’s health insurance marketplace—the place where Washingtonians can compare and choose insurance from top insurance companies and qualify for financial assistance to reduce premiums and cost-sharing or qualify for no cost Washington Apple Health (WAH). WAHBE is an independent part of the state government whose job is to make the health insurance marketplace work for Washington consumers. </w:t>
      </w:r>
    </w:p>
    <w:p w14:paraId="74A80BB0" w14:textId="77777777" w:rsidR="00F33A4F" w:rsidRDefault="00F33A4F" w:rsidP="004E37E2">
      <w:pPr>
        <w:pStyle w:val="NoSpacing"/>
        <w:ind w:left="360"/>
        <w:jc w:val="both"/>
        <w:rPr>
          <w:rFonts w:ascii="Arial" w:hAnsi="Arial" w:cs="Arial"/>
        </w:rPr>
      </w:pPr>
    </w:p>
    <w:p w14:paraId="55762000" w14:textId="2FC78410" w:rsidR="00157E12" w:rsidRPr="00157E12" w:rsidRDefault="00A64EBE" w:rsidP="00157E12">
      <w:pPr>
        <w:pStyle w:val="NoSpacing"/>
        <w:ind w:left="360"/>
        <w:jc w:val="both"/>
        <w:rPr>
          <w:rFonts w:ascii="Arial" w:hAnsi="Arial" w:cs="Arial"/>
          <w:bCs/>
        </w:rPr>
      </w:pPr>
      <w:r>
        <w:rPr>
          <w:rFonts w:ascii="Arial" w:hAnsi="Arial" w:cs="Arial"/>
        </w:rPr>
        <w:t>WA</w:t>
      </w:r>
      <w:r w:rsidR="00225FA2" w:rsidRPr="00456D10">
        <w:rPr>
          <w:rFonts w:ascii="Arial" w:hAnsi="Arial" w:cs="Arial"/>
        </w:rPr>
        <w:t>HBE is initiating RF</w:t>
      </w:r>
      <w:r w:rsidR="00F33A4F">
        <w:rPr>
          <w:rFonts w:ascii="Arial" w:hAnsi="Arial" w:cs="Arial"/>
        </w:rPr>
        <w:t>P</w:t>
      </w:r>
      <w:r w:rsidR="00CD26FE">
        <w:rPr>
          <w:rFonts w:ascii="Arial" w:hAnsi="Arial" w:cs="Arial"/>
        </w:rPr>
        <w:t xml:space="preserve"> HBE 22-003</w:t>
      </w:r>
      <w:r w:rsidR="00225FA2" w:rsidRPr="00456D10">
        <w:rPr>
          <w:rFonts w:ascii="Arial" w:hAnsi="Arial" w:cs="Arial"/>
        </w:rPr>
        <w:t xml:space="preserve"> </w:t>
      </w:r>
      <w:r w:rsidR="009764D1">
        <w:rPr>
          <w:rFonts w:ascii="Arial" w:hAnsi="Arial" w:cs="Arial"/>
        </w:rPr>
        <w:t xml:space="preserve">to </w:t>
      </w:r>
      <w:r w:rsidR="00157E12" w:rsidRPr="00157E12">
        <w:rPr>
          <w:rFonts w:ascii="Arial" w:hAnsi="Arial" w:cs="Arial"/>
          <w:bCs/>
        </w:rPr>
        <w:t xml:space="preserve">solicit responses from </w:t>
      </w:r>
      <w:r w:rsidR="009764D1">
        <w:rPr>
          <w:rFonts w:ascii="Arial" w:hAnsi="Arial" w:cs="Arial"/>
          <w:bCs/>
        </w:rPr>
        <w:t xml:space="preserve">qualified </w:t>
      </w:r>
      <w:r w:rsidR="00157E12" w:rsidRPr="00157E12">
        <w:rPr>
          <w:rFonts w:ascii="Arial" w:hAnsi="Arial" w:cs="Arial"/>
          <w:bCs/>
        </w:rPr>
        <w:t>commercial off the shelf (COTS) Provider Directory solution Vendor</w:t>
      </w:r>
      <w:r w:rsidR="009764D1">
        <w:rPr>
          <w:rFonts w:ascii="Arial" w:hAnsi="Arial" w:cs="Arial"/>
          <w:bCs/>
        </w:rPr>
        <w:t xml:space="preserve">s </w:t>
      </w:r>
      <w:r w:rsidR="00157E12" w:rsidRPr="00157E12">
        <w:rPr>
          <w:rFonts w:ascii="Arial" w:hAnsi="Arial" w:cs="Arial"/>
          <w:bCs/>
        </w:rPr>
        <w:t xml:space="preserve">capable of: </w:t>
      </w:r>
    </w:p>
    <w:p w14:paraId="2FB68155" w14:textId="77777777" w:rsidR="00157E12" w:rsidRPr="00157E12" w:rsidRDefault="00157E12" w:rsidP="00157E12">
      <w:pPr>
        <w:pStyle w:val="NoSpacing"/>
        <w:ind w:left="360"/>
        <w:jc w:val="both"/>
        <w:rPr>
          <w:rFonts w:ascii="Arial" w:hAnsi="Arial" w:cs="Arial"/>
          <w:bCs/>
        </w:rPr>
      </w:pPr>
    </w:p>
    <w:p w14:paraId="078C71D9" w14:textId="5619D462" w:rsidR="00157E12" w:rsidRDefault="00157E12" w:rsidP="00157E12">
      <w:pPr>
        <w:pStyle w:val="NoSpacing"/>
        <w:numPr>
          <w:ilvl w:val="0"/>
          <w:numId w:val="1"/>
        </w:numPr>
        <w:ind w:left="720"/>
        <w:jc w:val="both"/>
        <w:rPr>
          <w:rFonts w:ascii="Arial" w:hAnsi="Arial" w:cs="Arial"/>
          <w:bCs/>
        </w:rPr>
      </w:pPr>
      <w:r w:rsidRPr="00157E12">
        <w:rPr>
          <w:rFonts w:ascii="Arial" w:hAnsi="Arial" w:cs="Arial"/>
          <w:bCs/>
        </w:rPr>
        <w:t>Receiving Provider Directory data from WAHBE Carriers on a monthly (or more frequent) basis and manag</w:t>
      </w:r>
      <w:r w:rsidR="00A92094">
        <w:rPr>
          <w:rFonts w:ascii="Arial" w:hAnsi="Arial" w:cs="Arial"/>
          <w:bCs/>
        </w:rPr>
        <w:t>ing</w:t>
      </w:r>
      <w:r w:rsidRPr="00157E12">
        <w:rPr>
          <w:rFonts w:ascii="Arial" w:hAnsi="Arial" w:cs="Arial"/>
          <w:bCs/>
        </w:rPr>
        <w:t>, normaliz</w:t>
      </w:r>
      <w:r w:rsidR="00A92094">
        <w:rPr>
          <w:rFonts w:ascii="Arial" w:hAnsi="Arial" w:cs="Arial"/>
          <w:bCs/>
        </w:rPr>
        <w:t>ing</w:t>
      </w:r>
      <w:r w:rsidRPr="00157E12">
        <w:rPr>
          <w:rFonts w:ascii="Arial" w:hAnsi="Arial" w:cs="Arial"/>
          <w:bCs/>
        </w:rPr>
        <w:t>, process</w:t>
      </w:r>
      <w:r w:rsidR="00A92094">
        <w:rPr>
          <w:rFonts w:ascii="Arial" w:hAnsi="Arial" w:cs="Arial"/>
          <w:bCs/>
        </w:rPr>
        <w:t>ing</w:t>
      </w:r>
      <w:r w:rsidRPr="00157E12">
        <w:rPr>
          <w:rFonts w:ascii="Arial" w:hAnsi="Arial" w:cs="Arial"/>
          <w:bCs/>
        </w:rPr>
        <w:t>, enhanc</w:t>
      </w:r>
      <w:r w:rsidR="00A92094">
        <w:rPr>
          <w:rFonts w:ascii="Arial" w:hAnsi="Arial" w:cs="Arial"/>
          <w:bCs/>
        </w:rPr>
        <w:t>ing</w:t>
      </w:r>
      <w:r w:rsidRPr="00157E12">
        <w:rPr>
          <w:rFonts w:ascii="Arial" w:hAnsi="Arial" w:cs="Arial"/>
          <w:bCs/>
        </w:rPr>
        <w:t>, and validat</w:t>
      </w:r>
      <w:r w:rsidR="00A92094">
        <w:rPr>
          <w:rFonts w:ascii="Arial" w:hAnsi="Arial" w:cs="Arial"/>
          <w:bCs/>
        </w:rPr>
        <w:t>ing</w:t>
      </w:r>
      <w:r w:rsidRPr="00157E12">
        <w:rPr>
          <w:rFonts w:ascii="Arial" w:hAnsi="Arial" w:cs="Arial"/>
          <w:bCs/>
        </w:rPr>
        <w:t xml:space="preserve"> that data using multiple sources</w:t>
      </w:r>
      <w:r w:rsidR="00A92094">
        <w:rPr>
          <w:rFonts w:ascii="Arial" w:hAnsi="Arial" w:cs="Arial"/>
          <w:bCs/>
        </w:rPr>
        <w:t>; and</w:t>
      </w:r>
    </w:p>
    <w:p w14:paraId="3A369380" w14:textId="77777777" w:rsidR="009764D1" w:rsidRPr="00157E12" w:rsidRDefault="009764D1" w:rsidP="009764D1">
      <w:pPr>
        <w:pStyle w:val="NoSpacing"/>
        <w:ind w:left="720"/>
        <w:jc w:val="both"/>
        <w:rPr>
          <w:rFonts w:ascii="Arial" w:hAnsi="Arial" w:cs="Arial"/>
          <w:bCs/>
        </w:rPr>
      </w:pPr>
    </w:p>
    <w:p w14:paraId="1DF1E914" w14:textId="1DA16822" w:rsidR="00157E12" w:rsidRDefault="00157E12" w:rsidP="00157E12">
      <w:pPr>
        <w:pStyle w:val="NoSpacing"/>
        <w:numPr>
          <w:ilvl w:val="0"/>
          <w:numId w:val="1"/>
        </w:numPr>
        <w:ind w:left="720"/>
        <w:jc w:val="both"/>
        <w:rPr>
          <w:rFonts w:ascii="Arial" w:hAnsi="Arial" w:cs="Arial"/>
          <w:bCs/>
        </w:rPr>
      </w:pPr>
      <w:r w:rsidRPr="00157E12">
        <w:rPr>
          <w:rFonts w:ascii="Arial" w:hAnsi="Arial" w:cs="Arial"/>
          <w:bCs/>
        </w:rPr>
        <w:t>Providing data updates to WAHBE on a monthly (or more frequent) basis via Application Programming Interface (API)</w:t>
      </w:r>
      <w:r w:rsidR="00A92094">
        <w:rPr>
          <w:rFonts w:ascii="Arial" w:hAnsi="Arial" w:cs="Arial"/>
          <w:bCs/>
        </w:rPr>
        <w:t xml:space="preserve">; and </w:t>
      </w:r>
    </w:p>
    <w:p w14:paraId="628C96F1" w14:textId="77777777" w:rsidR="009764D1" w:rsidRPr="00157E12" w:rsidRDefault="009764D1" w:rsidP="009764D1">
      <w:pPr>
        <w:pStyle w:val="NoSpacing"/>
        <w:jc w:val="both"/>
        <w:rPr>
          <w:rFonts w:ascii="Arial" w:hAnsi="Arial" w:cs="Arial"/>
          <w:bCs/>
        </w:rPr>
      </w:pPr>
    </w:p>
    <w:p w14:paraId="39D8C7B1" w14:textId="4AECD99A" w:rsidR="00157E12" w:rsidRDefault="00157E12" w:rsidP="00157E12">
      <w:pPr>
        <w:pStyle w:val="NoSpacing"/>
        <w:numPr>
          <w:ilvl w:val="0"/>
          <w:numId w:val="1"/>
        </w:numPr>
        <w:ind w:left="720"/>
        <w:jc w:val="both"/>
        <w:rPr>
          <w:rFonts w:ascii="Arial" w:hAnsi="Arial" w:cs="Arial"/>
          <w:bCs/>
        </w:rPr>
      </w:pPr>
      <w:r w:rsidRPr="00157E12">
        <w:rPr>
          <w:rFonts w:ascii="Arial" w:hAnsi="Arial" w:cs="Arial"/>
          <w:bCs/>
        </w:rPr>
        <w:t xml:space="preserve">Pulling </w:t>
      </w:r>
      <w:r>
        <w:rPr>
          <w:rFonts w:ascii="Arial" w:hAnsi="Arial" w:cs="Arial"/>
          <w:bCs/>
        </w:rPr>
        <w:t>s</w:t>
      </w:r>
      <w:r w:rsidRPr="00157E12">
        <w:rPr>
          <w:rFonts w:ascii="Arial" w:hAnsi="Arial" w:cs="Arial"/>
          <w:bCs/>
        </w:rPr>
        <w:t>pecific reports detailing what customers input and select in the Smart Planfinder and standalone provider tool, and frequency, on HPF including specialty, distance in miles, language, gender, and other provider data elements received from carriers’ provider rosters</w:t>
      </w:r>
      <w:r w:rsidR="00B76421">
        <w:rPr>
          <w:rFonts w:ascii="Arial" w:hAnsi="Arial" w:cs="Arial"/>
          <w:bCs/>
        </w:rPr>
        <w:t>; and</w:t>
      </w:r>
    </w:p>
    <w:p w14:paraId="2D97D801" w14:textId="77777777" w:rsidR="009764D1" w:rsidRPr="00157E12" w:rsidRDefault="009764D1" w:rsidP="009764D1">
      <w:pPr>
        <w:pStyle w:val="NoSpacing"/>
        <w:jc w:val="both"/>
        <w:rPr>
          <w:rFonts w:ascii="Arial" w:hAnsi="Arial" w:cs="Arial"/>
          <w:bCs/>
        </w:rPr>
      </w:pPr>
    </w:p>
    <w:p w14:paraId="4021115A" w14:textId="695BCE4B" w:rsidR="00157E12" w:rsidRDefault="00157E12" w:rsidP="00157E12">
      <w:pPr>
        <w:pStyle w:val="NoSpacing"/>
        <w:numPr>
          <w:ilvl w:val="0"/>
          <w:numId w:val="1"/>
        </w:numPr>
        <w:ind w:left="720"/>
        <w:jc w:val="both"/>
        <w:rPr>
          <w:rFonts w:ascii="Arial" w:hAnsi="Arial" w:cs="Arial"/>
          <w:bCs/>
        </w:rPr>
      </w:pPr>
      <w:r w:rsidRPr="00157E12">
        <w:rPr>
          <w:rFonts w:ascii="Arial" w:hAnsi="Arial" w:cs="Arial"/>
          <w:bCs/>
        </w:rPr>
        <w:t>Modifying Provider Directory data in a structure that integrates with the existing HPF infrastructure and user interface</w:t>
      </w:r>
      <w:r w:rsidR="00B76421">
        <w:rPr>
          <w:rFonts w:ascii="Arial" w:hAnsi="Arial" w:cs="Arial"/>
          <w:bCs/>
        </w:rPr>
        <w:t>; and</w:t>
      </w:r>
    </w:p>
    <w:p w14:paraId="2EE3E6B2" w14:textId="77777777" w:rsidR="009764D1" w:rsidRPr="00157E12" w:rsidRDefault="009764D1" w:rsidP="009764D1">
      <w:pPr>
        <w:pStyle w:val="NoSpacing"/>
        <w:jc w:val="both"/>
        <w:rPr>
          <w:rFonts w:ascii="Arial" w:hAnsi="Arial" w:cs="Arial"/>
          <w:bCs/>
        </w:rPr>
      </w:pPr>
    </w:p>
    <w:p w14:paraId="7E36D723" w14:textId="3BD4CF17" w:rsidR="00225FA2" w:rsidRPr="00456D10" w:rsidRDefault="00157E12" w:rsidP="00157E12">
      <w:pPr>
        <w:pStyle w:val="NoSpacing"/>
        <w:numPr>
          <w:ilvl w:val="0"/>
          <w:numId w:val="1"/>
        </w:numPr>
        <w:ind w:left="720"/>
        <w:jc w:val="both"/>
        <w:rPr>
          <w:rFonts w:ascii="Arial" w:eastAsia="Calibri" w:hAnsi="Arial" w:cs="Arial"/>
        </w:rPr>
      </w:pPr>
      <w:r w:rsidRPr="00157E12">
        <w:rPr>
          <w:rFonts w:ascii="Arial" w:hAnsi="Arial" w:cs="Arial"/>
          <w:bCs/>
        </w:rPr>
        <w:t>Supporting continued development, operation, and enhance of WAHBE’s Provider Directory</w:t>
      </w:r>
      <w:r w:rsidR="00B76421">
        <w:rPr>
          <w:rFonts w:ascii="Arial" w:hAnsi="Arial" w:cs="Arial"/>
          <w:bCs/>
        </w:rPr>
        <w:t xml:space="preserve">. </w:t>
      </w:r>
    </w:p>
    <w:p w14:paraId="18E85772" w14:textId="77777777" w:rsidR="00225FA2" w:rsidRPr="00456D10" w:rsidRDefault="00225FA2" w:rsidP="004E37E2">
      <w:pPr>
        <w:pStyle w:val="NoSpacing"/>
        <w:ind w:left="360"/>
        <w:jc w:val="both"/>
        <w:rPr>
          <w:rFonts w:ascii="Arial" w:eastAsia="Calibri" w:hAnsi="Arial" w:cs="Arial"/>
        </w:rPr>
      </w:pPr>
    </w:p>
    <w:p w14:paraId="246F8276" w14:textId="0854D9D5" w:rsidR="00225FA2" w:rsidRPr="00456D10" w:rsidRDefault="00225FA2" w:rsidP="004E37E2">
      <w:pPr>
        <w:pStyle w:val="NoSpacing"/>
        <w:ind w:left="360"/>
        <w:jc w:val="both"/>
        <w:rPr>
          <w:rFonts w:ascii="Arial" w:eastAsia="Calibri" w:hAnsi="Arial" w:cs="Arial"/>
        </w:rPr>
      </w:pPr>
      <w:r w:rsidRPr="00456D10">
        <w:rPr>
          <w:rFonts w:ascii="Arial" w:eastAsia="Calibri" w:hAnsi="Arial" w:cs="Arial"/>
        </w:rPr>
        <w:t xml:space="preserve">Contracts resulting from this </w:t>
      </w:r>
      <w:r w:rsidR="00746535">
        <w:rPr>
          <w:rFonts w:ascii="Arial" w:eastAsia="Calibri" w:hAnsi="Arial" w:cs="Arial"/>
        </w:rPr>
        <w:t>RF</w:t>
      </w:r>
      <w:r w:rsidR="00157E12">
        <w:rPr>
          <w:rFonts w:ascii="Arial" w:eastAsia="Calibri" w:hAnsi="Arial" w:cs="Arial"/>
        </w:rPr>
        <w:t>P</w:t>
      </w:r>
      <w:r w:rsidRPr="00456D10">
        <w:rPr>
          <w:rFonts w:ascii="Arial" w:eastAsia="Calibri" w:hAnsi="Arial" w:cs="Arial"/>
        </w:rPr>
        <w:t xml:space="preserve"> will begin on or around</w:t>
      </w:r>
      <w:r w:rsidR="00157E12">
        <w:rPr>
          <w:rFonts w:ascii="Arial" w:eastAsia="Calibri" w:hAnsi="Arial" w:cs="Arial"/>
        </w:rPr>
        <w:t xml:space="preserve"> January 1, 2023</w:t>
      </w:r>
      <w:r w:rsidRPr="00456D10">
        <w:rPr>
          <w:rFonts w:ascii="Arial" w:eastAsia="Calibri" w:hAnsi="Arial" w:cs="Arial"/>
        </w:rPr>
        <w:t xml:space="preserve"> and will end on June 30, 20</w:t>
      </w:r>
      <w:r w:rsidR="00157E12">
        <w:rPr>
          <w:rFonts w:ascii="Arial" w:eastAsia="Calibri" w:hAnsi="Arial" w:cs="Arial"/>
        </w:rPr>
        <w:t>25</w:t>
      </w:r>
      <w:r w:rsidRPr="00456D10">
        <w:rPr>
          <w:rFonts w:ascii="Arial" w:eastAsia="Calibri" w:hAnsi="Arial" w:cs="Arial"/>
        </w:rPr>
        <w:t xml:space="preserve">. </w:t>
      </w:r>
      <w:r w:rsidR="00746535" w:rsidRPr="00BC58F6">
        <w:rPr>
          <w:rFonts w:ascii="Arial" w:eastAsia="Calibri" w:hAnsi="Arial" w:cs="Arial"/>
        </w:rPr>
        <w:t>WAHBE, at its sole discretion, may extend the period of performance through June 30, 20</w:t>
      </w:r>
      <w:r w:rsidR="00157E12">
        <w:rPr>
          <w:rFonts w:ascii="Arial" w:eastAsia="Calibri" w:hAnsi="Arial" w:cs="Arial"/>
        </w:rPr>
        <w:t>31</w:t>
      </w:r>
      <w:r w:rsidR="009764D1">
        <w:rPr>
          <w:rFonts w:ascii="Arial" w:eastAsia="Calibri" w:hAnsi="Arial" w:cs="Arial"/>
        </w:rPr>
        <w:t>.</w:t>
      </w:r>
    </w:p>
    <w:p w14:paraId="64ECBEBC" w14:textId="77777777" w:rsidR="00225FA2" w:rsidRPr="00456D10" w:rsidRDefault="00225FA2" w:rsidP="004E37E2">
      <w:pPr>
        <w:spacing w:after="0"/>
        <w:ind w:left="360"/>
        <w:jc w:val="both"/>
        <w:rPr>
          <w:rFonts w:ascii="Arial" w:hAnsi="Arial" w:cs="Arial"/>
        </w:rPr>
      </w:pPr>
    </w:p>
    <w:p w14:paraId="695E1247" w14:textId="02E2F307" w:rsidR="000E2D14" w:rsidRPr="00456D10" w:rsidRDefault="00225FA2" w:rsidP="004E37E2">
      <w:pPr>
        <w:ind w:left="360"/>
        <w:jc w:val="both"/>
        <w:rPr>
          <w:rFonts w:ascii="Arial" w:hAnsi="Arial" w:cs="Arial"/>
        </w:rPr>
      </w:pPr>
      <w:r w:rsidRPr="00456D10">
        <w:rPr>
          <w:rFonts w:ascii="Arial" w:hAnsi="Arial" w:cs="Arial"/>
        </w:rPr>
        <w:t>The RF</w:t>
      </w:r>
      <w:r w:rsidR="00157E12">
        <w:rPr>
          <w:rFonts w:ascii="Arial" w:hAnsi="Arial" w:cs="Arial"/>
        </w:rPr>
        <w:t>P</w:t>
      </w:r>
      <w:r w:rsidRPr="00456D10">
        <w:rPr>
          <w:rFonts w:ascii="Arial" w:hAnsi="Arial" w:cs="Arial"/>
        </w:rPr>
        <w:t xml:space="preserve"> </w:t>
      </w:r>
      <w:r w:rsidR="00CC0F08">
        <w:rPr>
          <w:rFonts w:ascii="Arial" w:hAnsi="Arial" w:cs="Arial"/>
        </w:rPr>
        <w:t>will be</w:t>
      </w:r>
      <w:r w:rsidR="00C45269" w:rsidRPr="00456D10">
        <w:rPr>
          <w:rFonts w:ascii="Arial" w:hAnsi="Arial" w:cs="Arial"/>
        </w:rPr>
        <w:t xml:space="preserve"> available for download </w:t>
      </w:r>
      <w:r w:rsidR="00157E12">
        <w:rPr>
          <w:rFonts w:ascii="Arial" w:hAnsi="Arial" w:cs="Arial"/>
        </w:rPr>
        <w:t>from</w:t>
      </w:r>
      <w:r w:rsidR="00C45269" w:rsidRPr="00456D10">
        <w:rPr>
          <w:rFonts w:ascii="Arial" w:hAnsi="Arial" w:cs="Arial"/>
        </w:rPr>
        <w:t xml:space="preserve"> Washington</w:t>
      </w:r>
      <w:r w:rsidR="004E3F1D">
        <w:rPr>
          <w:rFonts w:ascii="Arial" w:hAnsi="Arial" w:cs="Arial"/>
        </w:rPr>
        <w:t>’s</w:t>
      </w:r>
      <w:r w:rsidR="00C45269" w:rsidRPr="00456D10">
        <w:rPr>
          <w:rFonts w:ascii="Arial" w:hAnsi="Arial" w:cs="Arial"/>
        </w:rPr>
        <w:t xml:space="preserve"> </w:t>
      </w:r>
      <w:r w:rsidR="004E3F1D">
        <w:rPr>
          <w:rFonts w:ascii="Arial" w:hAnsi="Arial" w:cs="Arial"/>
        </w:rPr>
        <w:t>Electronic</w:t>
      </w:r>
      <w:r w:rsidR="00C45269" w:rsidRPr="00456D10">
        <w:rPr>
          <w:rFonts w:ascii="Arial" w:hAnsi="Arial" w:cs="Arial"/>
        </w:rPr>
        <w:t xml:space="preserve"> Business Solution (WEBS) website at </w:t>
      </w:r>
      <w:hyperlink r:id="rId7" w:history="1">
        <w:r w:rsidR="00C45269" w:rsidRPr="00456D10">
          <w:rPr>
            <w:rStyle w:val="Hyperlink"/>
            <w:rFonts w:ascii="Arial" w:hAnsi="Arial" w:cs="Arial"/>
          </w:rPr>
          <w:t>https://fortress.wa.gov/ga/webs/</w:t>
        </w:r>
      </w:hyperlink>
      <w:r w:rsidR="00983AB2">
        <w:rPr>
          <w:rFonts w:ascii="Arial" w:hAnsi="Arial" w:cs="Arial"/>
        </w:rPr>
        <w:t xml:space="preserve"> starting May 25, 2022.</w:t>
      </w:r>
      <w:r w:rsidR="00C45269" w:rsidRPr="00456D10">
        <w:rPr>
          <w:rFonts w:ascii="Arial" w:hAnsi="Arial" w:cs="Arial"/>
        </w:rPr>
        <w:t xml:space="preserve"> Additional materials or </w:t>
      </w:r>
      <w:r w:rsidR="000E2D14" w:rsidRPr="00456D10">
        <w:rPr>
          <w:rFonts w:ascii="Arial" w:hAnsi="Arial" w:cs="Arial"/>
        </w:rPr>
        <w:t xml:space="preserve">any </w:t>
      </w:r>
      <w:r w:rsidRPr="00456D10">
        <w:rPr>
          <w:rFonts w:ascii="Arial" w:hAnsi="Arial" w:cs="Arial"/>
        </w:rPr>
        <w:t>addenda regarding this RF</w:t>
      </w:r>
      <w:r w:rsidR="00157E12">
        <w:rPr>
          <w:rFonts w:ascii="Arial" w:hAnsi="Arial" w:cs="Arial"/>
        </w:rPr>
        <w:t>P</w:t>
      </w:r>
      <w:r w:rsidR="00C45269" w:rsidRPr="00456D10">
        <w:rPr>
          <w:rFonts w:ascii="Arial" w:hAnsi="Arial" w:cs="Arial"/>
        </w:rPr>
        <w:t>, if needed, will be made available for download</w:t>
      </w:r>
      <w:r w:rsidR="000E2D14" w:rsidRPr="00456D10">
        <w:rPr>
          <w:rFonts w:ascii="Arial" w:hAnsi="Arial" w:cs="Arial"/>
        </w:rPr>
        <w:t xml:space="preserve"> at the</w:t>
      </w:r>
      <w:r w:rsidR="00157E12">
        <w:rPr>
          <w:rFonts w:ascii="Arial" w:hAnsi="Arial" w:cs="Arial"/>
        </w:rPr>
        <w:t xml:space="preserve"> </w:t>
      </w:r>
      <w:r w:rsidR="000E2D14" w:rsidRPr="00456D10">
        <w:rPr>
          <w:rFonts w:ascii="Arial" w:hAnsi="Arial" w:cs="Arial"/>
        </w:rPr>
        <w:t xml:space="preserve">same </w:t>
      </w:r>
      <w:r w:rsidR="00157E12">
        <w:rPr>
          <w:rFonts w:ascii="Arial" w:hAnsi="Arial" w:cs="Arial"/>
        </w:rPr>
        <w:t>site</w:t>
      </w:r>
      <w:r w:rsidR="000E2D14" w:rsidRPr="00456D10">
        <w:rPr>
          <w:rFonts w:ascii="Arial" w:hAnsi="Arial" w:cs="Arial"/>
        </w:rPr>
        <w:t>. Vendors are encouraged to check often for addenda and other materials that may be posted.</w:t>
      </w:r>
    </w:p>
    <w:p w14:paraId="58F021C8" w14:textId="51B60B08" w:rsidR="00C45269" w:rsidRPr="00456D10" w:rsidRDefault="00C45269" w:rsidP="004E37E2">
      <w:pPr>
        <w:ind w:left="360"/>
        <w:jc w:val="both"/>
        <w:rPr>
          <w:rFonts w:ascii="Arial" w:hAnsi="Arial" w:cs="Arial"/>
        </w:rPr>
      </w:pPr>
      <w:r w:rsidRPr="00456D10">
        <w:rPr>
          <w:rFonts w:ascii="Arial" w:hAnsi="Arial" w:cs="Arial"/>
        </w:rPr>
        <w:t>Responses to th</w:t>
      </w:r>
      <w:r w:rsidR="00D17E94">
        <w:rPr>
          <w:rFonts w:ascii="Arial" w:hAnsi="Arial" w:cs="Arial"/>
        </w:rPr>
        <w:t>is</w:t>
      </w:r>
      <w:r w:rsidRPr="00456D10">
        <w:rPr>
          <w:rFonts w:ascii="Arial" w:hAnsi="Arial" w:cs="Arial"/>
        </w:rPr>
        <w:t xml:space="preserve"> RF</w:t>
      </w:r>
      <w:r w:rsidR="00157E12">
        <w:rPr>
          <w:rFonts w:ascii="Arial" w:hAnsi="Arial" w:cs="Arial"/>
        </w:rPr>
        <w:t>P</w:t>
      </w:r>
      <w:r w:rsidRPr="00456D10">
        <w:rPr>
          <w:rFonts w:ascii="Arial" w:hAnsi="Arial" w:cs="Arial"/>
        </w:rPr>
        <w:t xml:space="preserve"> are due no later than </w:t>
      </w:r>
      <w:r w:rsidR="00432222">
        <w:rPr>
          <w:rFonts w:ascii="Arial" w:hAnsi="Arial" w:cs="Arial"/>
        </w:rPr>
        <w:t>Tuesday, July 5</w:t>
      </w:r>
      <w:r w:rsidR="000E2D14" w:rsidRPr="00456D10">
        <w:rPr>
          <w:rFonts w:ascii="Arial" w:hAnsi="Arial" w:cs="Arial"/>
        </w:rPr>
        <w:t>, 20</w:t>
      </w:r>
      <w:r w:rsidR="00432222">
        <w:rPr>
          <w:rFonts w:ascii="Arial" w:hAnsi="Arial" w:cs="Arial"/>
        </w:rPr>
        <w:t>22</w:t>
      </w:r>
      <w:r w:rsidRPr="00456D10">
        <w:rPr>
          <w:rFonts w:ascii="Arial" w:hAnsi="Arial" w:cs="Arial"/>
        </w:rPr>
        <w:t xml:space="preserve"> </w:t>
      </w:r>
      <w:r w:rsidR="000E2D14" w:rsidRPr="00456D10">
        <w:rPr>
          <w:rFonts w:ascii="Arial" w:hAnsi="Arial" w:cs="Arial"/>
        </w:rPr>
        <w:t>at 3:00</w:t>
      </w:r>
      <w:r w:rsidR="00851F20">
        <w:rPr>
          <w:rFonts w:ascii="Arial" w:hAnsi="Arial" w:cs="Arial"/>
        </w:rPr>
        <w:t xml:space="preserve"> </w:t>
      </w:r>
      <w:r w:rsidR="000E2D14" w:rsidRPr="00456D10">
        <w:rPr>
          <w:rFonts w:ascii="Arial" w:hAnsi="Arial" w:cs="Arial"/>
        </w:rPr>
        <w:t>p</w:t>
      </w:r>
      <w:r w:rsidR="00851F20">
        <w:rPr>
          <w:rFonts w:ascii="Arial" w:hAnsi="Arial" w:cs="Arial"/>
        </w:rPr>
        <w:t>.</w:t>
      </w:r>
      <w:r w:rsidR="000E2D14" w:rsidRPr="00456D10">
        <w:rPr>
          <w:rFonts w:ascii="Arial" w:hAnsi="Arial" w:cs="Arial"/>
        </w:rPr>
        <w:t>m</w:t>
      </w:r>
      <w:r w:rsidR="00851F20">
        <w:rPr>
          <w:rFonts w:ascii="Arial" w:hAnsi="Arial" w:cs="Arial"/>
        </w:rPr>
        <w:t>.</w:t>
      </w:r>
      <w:r w:rsidR="000E2D14" w:rsidRPr="00456D10">
        <w:rPr>
          <w:rFonts w:ascii="Arial" w:hAnsi="Arial" w:cs="Arial"/>
        </w:rPr>
        <w:t xml:space="preserve"> PT.</w:t>
      </w:r>
      <w:r w:rsidRPr="00456D10">
        <w:rPr>
          <w:rFonts w:ascii="Arial" w:hAnsi="Arial" w:cs="Arial"/>
        </w:rPr>
        <w:t xml:space="preserve"> </w:t>
      </w:r>
    </w:p>
    <w:p w14:paraId="0F4CD664" w14:textId="1C761D56" w:rsidR="00C45269" w:rsidRPr="00456D10" w:rsidRDefault="00C45269" w:rsidP="00C45269">
      <w:pPr>
        <w:spacing w:after="0"/>
        <w:ind w:left="360"/>
        <w:rPr>
          <w:rFonts w:ascii="Arial" w:hAnsi="Arial" w:cs="Arial"/>
        </w:rPr>
      </w:pPr>
      <w:r w:rsidRPr="00456D10">
        <w:rPr>
          <w:rFonts w:ascii="Arial" w:hAnsi="Arial" w:cs="Arial"/>
        </w:rPr>
        <w:t xml:space="preserve">For further </w:t>
      </w:r>
      <w:r w:rsidR="001901D2" w:rsidRPr="00456D10">
        <w:rPr>
          <w:rFonts w:ascii="Arial" w:hAnsi="Arial" w:cs="Arial"/>
        </w:rPr>
        <w:t>information,</w:t>
      </w:r>
      <w:r w:rsidR="000E2D14" w:rsidRPr="00456D10">
        <w:rPr>
          <w:rFonts w:ascii="Arial" w:hAnsi="Arial" w:cs="Arial"/>
        </w:rPr>
        <w:t xml:space="preserve"> please contact the RF</w:t>
      </w:r>
      <w:r w:rsidR="00157E12">
        <w:rPr>
          <w:rFonts w:ascii="Arial" w:hAnsi="Arial" w:cs="Arial"/>
        </w:rPr>
        <w:t>P</w:t>
      </w:r>
      <w:r w:rsidRPr="00456D10">
        <w:rPr>
          <w:rFonts w:ascii="Arial" w:hAnsi="Arial" w:cs="Arial"/>
        </w:rPr>
        <w:t xml:space="preserve"> Coordinator:</w:t>
      </w:r>
    </w:p>
    <w:p w14:paraId="11C980EA" w14:textId="5A415424" w:rsidR="00C45269" w:rsidRPr="00456D10" w:rsidRDefault="000E2D14" w:rsidP="00C45269">
      <w:pPr>
        <w:spacing w:after="0"/>
        <w:ind w:left="360"/>
        <w:rPr>
          <w:rFonts w:ascii="Arial" w:hAnsi="Arial" w:cs="Arial"/>
        </w:rPr>
      </w:pPr>
      <w:r w:rsidRPr="00456D10">
        <w:rPr>
          <w:rFonts w:ascii="Arial" w:hAnsi="Arial" w:cs="Arial"/>
        </w:rPr>
        <w:t>Erin Hamilton, CPPB</w:t>
      </w:r>
      <w:r w:rsidR="00157E12">
        <w:rPr>
          <w:rFonts w:ascii="Arial" w:hAnsi="Arial" w:cs="Arial"/>
        </w:rPr>
        <w:t>, NIGP-CPP</w:t>
      </w:r>
    </w:p>
    <w:p w14:paraId="7A634887" w14:textId="77777777" w:rsidR="000E2D14" w:rsidRPr="00456D10" w:rsidRDefault="000E2D14" w:rsidP="00C45269">
      <w:pPr>
        <w:spacing w:after="0"/>
        <w:ind w:left="360"/>
        <w:rPr>
          <w:rFonts w:ascii="Arial" w:hAnsi="Arial" w:cs="Arial"/>
        </w:rPr>
      </w:pPr>
      <w:r w:rsidRPr="00456D10">
        <w:rPr>
          <w:rFonts w:ascii="Arial" w:hAnsi="Arial" w:cs="Arial"/>
        </w:rPr>
        <w:t xml:space="preserve">WAHBE </w:t>
      </w:r>
      <w:r w:rsidR="00C732FA">
        <w:rPr>
          <w:rFonts w:ascii="Arial" w:hAnsi="Arial" w:cs="Arial"/>
        </w:rPr>
        <w:t>Procurement</w:t>
      </w:r>
      <w:r w:rsidRPr="00456D10">
        <w:rPr>
          <w:rFonts w:ascii="Arial" w:hAnsi="Arial" w:cs="Arial"/>
        </w:rPr>
        <w:t xml:space="preserve"> Manager</w:t>
      </w:r>
    </w:p>
    <w:p w14:paraId="4DE253BC" w14:textId="77777777" w:rsidR="000E2D14" w:rsidRPr="00456D10" w:rsidRDefault="00CD26FE" w:rsidP="00C45269">
      <w:pPr>
        <w:spacing w:after="0"/>
        <w:ind w:left="360"/>
        <w:rPr>
          <w:rFonts w:ascii="Arial" w:hAnsi="Arial" w:cs="Arial"/>
        </w:rPr>
      </w:pPr>
      <w:hyperlink r:id="rId8" w:history="1">
        <w:r w:rsidR="000E2D14" w:rsidRPr="00456D10">
          <w:rPr>
            <w:rStyle w:val="Hyperlink"/>
            <w:rFonts w:ascii="Arial" w:hAnsi="Arial" w:cs="Arial"/>
          </w:rPr>
          <w:t>contracts@wahbexchange.org</w:t>
        </w:r>
      </w:hyperlink>
      <w:r w:rsidR="000E2D14" w:rsidRPr="00456D10">
        <w:rPr>
          <w:rFonts w:ascii="Arial" w:hAnsi="Arial" w:cs="Arial"/>
        </w:rPr>
        <w:t xml:space="preserve"> </w:t>
      </w:r>
    </w:p>
    <w:p w14:paraId="7EB33453" w14:textId="6B70C8C8" w:rsidR="00654687" w:rsidRPr="00456D10" w:rsidRDefault="000E2D14" w:rsidP="000E2D14">
      <w:pPr>
        <w:spacing w:after="0"/>
        <w:ind w:left="360"/>
        <w:rPr>
          <w:rFonts w:ascii="Arial" w:hAnsi="Arial" w:cs="Arial"/>
        </w:rPr>
      </w:pPr>
      <w:r w:rsidRPr="00456D10">
        <w:rPr>
          <w:rFonts w:ascii="Arial" w:hAnsi="Arial" w:cs="Arial"/>
        </w:rPr>
        <w:t xml:space="preserve">Phone: </w:t>
      </w:r>
      <w:r w:rsidR="007330B7">
        <w:rPr>
          <w:rFonts w:ascii="Arial" w:hAnsi="Arial" w:cs="Arial"/>
        </w:rPr>
        <w:t>(</w:t>
      </w:r>
      <w:r w:rsidRPr="00456D10">
        <w:rPr>
          <w:rFonts w:ascii="Arial" w:hAnsi="Arial" w:cs="Arial"/>
        </w:rPr>
        <w:t>360</w:t>
      </w:r>
      <w:r w:rsidR="007330B7">
        <w:rPr>
          <w:rFonts w:ascii="Arial" w:hAnsi="Arial" w:cs="Arial"/>
        </w:rPr>
        <w:t xml:space="preserve">) </w:t>
      </w:r>
      <w:r w:rsidRPr="00456D10">
        <w:rPr>
          <w:rFonts w:ascii="Arial" w:hAnsi="Arial" w:cs="Arial"/>
        </w:rPr>
        <w:t>688-</w:t>
      </w:r>
      <w:r w:rsidR="00157E12">
        <w:rPr>
          <w:rFonts w:ascii="Arial" w:hAnsi="Arial" w:cs="Arial"/>
        </w:rPr>
        <w:t>1562</w:t>
      </w:r>
    </w:p>
    <w:sectPr w:rsidR="00654687" w:rsidRPr="00456D10" w:rsidSect="009764D1">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3C97" w14:textId="77777777" w:rsidR="001643E7" w:rsidRDefault="001643E7" w:rsidP="001643E7">
      <w:pPr>
        <w:spacing w:after="0" w:line="240" w:lineRule="auto"/>
      </w:pPr>
      <w:r>
        <w:separator/>
      </w:r>
    </w:p>
  </w:endnote>
  <w:endnote w:type="continuationSeparator" w:id="0">
    <w:p w14:paraId="05C1CE14" w14:textId="77777777" w:rsidR="001643E7" w:rsidRDefault="001643E7" w:rsidP="0016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4353" w14:textId="77777777" w:rsidR="001643E7" w:rsidRDefault="001643E7" w:rsidP="001643E7">
      <w:pPr>
        <w:spacing w:after="0" w:line="240" w:lineRule="auto"/>
      </w:pPr>
      <w:r>
        <w:separator/>
      </w:r>
    </w:p>
  </w:footnote>
  <w:footnote w:type="continuationSeparator" w:id="0">
    <w:p w14:paraId="52894522" w14:textId="77777777" w:rsidR="001643E7" w:rsidRDefault="001643E7" w:rsidP="00164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DB26" w14:textId="6A59B0F5" w:rsidR="001643E7" w:rsidRPr="00895A70" w:rsidRDefault="001643E7" w:rsidP="001643E7">
    <w:pPr>
      <w:pStyle w:val="Header"/>
      <w:jc w:val="center"/>
    </w:pPr>
    <w:r>
      <w:rPr>
        <w:noProof/>
      </w:rPr>
      <w:drawing>
        <wp:anchor distT="0" distB="0" distL="114300" distR="114300" simplePos="0" relativeHeight="251659264" behindDoc="0" locked="0" layoutInCell="1" allowOverlap="1" wp14:anchorId="32301358" wp14:editId="651178F1">
          <wp:simplePos x="0" y="0"/>
          <wp:positionH relativeFrom="margin">
            <wp:align>center</wp:align>
          </wp:positionH>
          <wp:positionV relativeFrom="paragraph">
            <wp:posOffset>-323850</wp:posOffset>
          </wp:positionV>
          <wp:extent cx="3438525" cy="1000125"/>
          <wp:effectExtent l="0" t="0" r="9525" b="9525"/>
          <wp:wrapNone/>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3A8D2" w14:textId="0DE68711" w:rsidR="001643E7" w:rsidRDefault="001643E7">
    <w:pPr>
      <w:pStyle w:val="Header"/>
    </w:pPr>
  </w:p>
  <w:p w14:paraId="5FD84568" w14:textId="06EB8365" w:rsidR="001643E7" w:rsidRDefault="001643E7">
    <w:pPr>
      <w:pStyle w:val="Header"/>
    </w:pPr>
  </w:p>
  <w:p w14:paraId="141C80A7" w14:textId="63212B88" w:rsidR="001643E7" w:rsidRDefault="001643E7">
    <w:pPr>
      <w:pStyle w:val="Header"/>
    </w:pPr>
  </w:p>
  <w:p w14:paraId="0A8FE078" w14:textId="77777777" w:rsidR="001643E7" w:rsidRDefault="00164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95E67"/>
    <w:multiLevelType w:val="hybridMultilevel"/>
    <w:tmpl w:val="D916DF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105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29BjMKjlUdsvHechZMdc9OzDUZN8QryI2aktIVMprryV+KFxUgGAl/9Ze22NoRh+azZi3xP6B8JPReWbkPZKg==" w:salt="pQmAb7M9JkdlyGgkxVJ9U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269"/>
    <w:rsid w:val="00070D6E"/>
    <w:rsid w:val="000E2D14"/>
    <w:rsid w:val="00157E12"/>
    <w:rsid w:val="001643E7"/>
    <w:rsid w:val="001901D2"/>
    <w:rsid w:val="001C21F5"/>
    <w:rsid w:val="00225FA2"/>
    <w:rsid w:val="00264FFD"/>
    <w:rsid w:val="0028161A"/>
    <w:rsid w:val="00432222"/>
    <w:rsid w:val="00456D10"/>
    <w:rsid w:val="004E37E2"/>
    <w:rsid w:val="004E3F1D"/>
    <w:rsid w:val="0051161B"/>
    <w:rsid w:val="00611435"/>
    <w:rsid w:val="00654687"/>
    <w:rsid w:val="006870AC"/>
    <w:rsid w:val="007330B7"/>
    <w:rsid w:val="00746535"/>
    <w:rsid w:val="007A416B"/>
    <w:rsid w:val="00846695"/>
    <w:rsid w:val="00851F20"/>
    <w:rsid w:val="00852EF5"/>
    <w:rsid w:val="009764D1"/>
    <w:rsid w:val="00983AB2"/>
    <w:rsid w:val="00A64EBE"/>
    <w:rsid w:val="00A92094"/>
    <w:rsid w:val="00B061F1"/>
    <w:rsid w:val="00B76421"/>
    <w:rsid w:val="00BB199A"/>
    <w:rsid w:val="00C45269"/>
    <w:rsid w:val="00C732FA"/>
    <w:rsid w:val="00C813A7"/>
    <w:rsid w:val="00CC0F08"/>
    <w:rsid w:val="00CD26FE"/>
    <w:rsid w:val="00D17E94"/>
    <w:rsid w:val="00E73CFD"/>
    <w:rsid w:val="00F3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D487D"/>
  <w15:chartTrackingRefBased/>
  <w15:docId w15:val="{A393A428-A5E8-4208-9F93-92657958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5269"/>
    <w:rPr>
      <w:color w:val="0000FF"/>
      <w:u w:val="single"/>
    </w:rPr>
  </w:style>
  <w:style w:type="paragraph" w:styleId="NoSpacing">
    <w:name w:val="No Spacing"/>
    <w:link w:val="NoSpacingChar"/>
    <w:uiPriority w:val="1"/>
    <w:qFormat/>
    <w:rsid w:val="00C45269"/>
    <w:pPr>
      <w:widowControl w:val="0"/>
      <w:spacing w:after="0" w:line="240" w:lineRule="auto"/>
    </w:pPr>
  </w:style>
  <w:style w:type="character" w:customStyle="1" w:styleId="NoSpacingChar">
    <w:name w:val="No Spacing Char"/>
    <w:link w:val="NoSpacing"/>
    <w:uiPriority w:val="1"/>
    <w:locked/>
    <w:rsid w:val="00C45269"/>
  </w:style>
  <w:style w:type="character" w:styleId="FollowedHyperlink">
    <w:name w:val="FollowedHyperlink"/>
    <w:basedOn w:val="DefaultParagraphFont"/>
    <w:uiPriority w:val="99"/>
    <w:semiHidden/>
    <w:unhideWhenUsed/>
    <w:rsid w:val="00E73CFD"/>
    <w:rPr>
      <w:color w:val="954F72" w:themeColor="followedHyperlink"/>
      <w:u w:val="single"/>
    </w:rPr>
  </w:style>
  <w:style w:type="paragraph" w:styleId="Header">
    <w:name w:val="header"/>
    <w:basedOn w:val="Normal"/>
    <w:link w:val="HeaderChar"/>
    <w:uiPriority w:val="99"/>
    <w:unhideWhenUsed/>
    <w:rsid w:val="00164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E7"/>
    <w:rPr>
      <w:rFonts w:ascii="Calibri" w:eastAsia="Calibri" w:hAnsi="Calibri" w:cs="Times New Roman"/>
    </w:rPr>
  </w:style>
  <w:style w:type="paragraph" w:styleId="Footer">
    <w:name w:val="footer"/>
    <w:basedOn w:val="Normal"/>
    <w:link w:val="FooterChar"/>
    <w:uiPriority w:val="99"/>
    <w:unhideWhenUsed/>
    <w:rsid w:val="00164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E7"/>
    <w:rPr>
      <w:rFonts w:ascii="Calibri" w:eastAsia="Calibri" w:hAnsi="Calibri" w:cs="Times New Roman"/>
    </w:rPr>
  </w:style>
  <w:style w:type="paragraph" w:styleId="ListParagraph">
    <w:name w:val="List Paragraph"/>
    <w:basedOn w:val="Normal"/>
    <w:uiPriority w:val="34"/>
    <w:qFormat/>
    <w:rsid w:val="009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wahbexchange.org" TargetMode="External"/><Relationship Id="rId3" Type="http://schemas.openxmlformats.org/officeDocument/2006/relationships/settings" Target="settings.xml"/><Relationship Id="rId7" Type="http://schemas.openxmlformats.org/officeDocument/2006/relationships/hyperlink" Target="https://fortress.wa.gov/ga/we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368</Words>
  <Characters>2103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Erin</dc:creator>
  <cp:keywords/>
  <dc:description/>
  <cp:lastModifiedBy>Hamilton, Erin</cp:lastModifiedBy>
  <cp:revision>34</cp:revision>
  <dcterms:created xsi:type="dcterms:W3CDTF">2022-05-16T21:28:00Z</dcterms:created>
  <dcterms:modified xsi:type="dcterms:W3CDTF">2022-05-19T19:28:00Z</dcterms:modified>
</cp:coreProperties>
</file>